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22963" w14:textId="77777777" w:rsidR="00814F8D" w:rsidRPr="00252540" w:rsidRDefault="00814F8D" w:rsidP="00814F8D">
      <w:pPr>
        <w:pStyle w:val="Pagedecouverture"/>
        <w:rPr>
          <w:noProof/>
        </w:rPr>
      </w:pPr>
    </w:p>
    <w:p w14:paraId="666AB89E" w14:textId="77777777" w:rsidR="00814F8D" w:rsidRPr="00D17991" w:rsidRDefault="00814F8D" w:rsidP="00814F8D">
      <w:pPr>
        <w:spacing w:before="120" w:after="120" w:line="240" w:lineRule="auto"/>
        <w:jc w:val="center"/>
        <w:rPr>
          <w:rFonts w:ascii="Times New Roman" w:hAnsi="Times New Roman" w:cs="Times New Roman"/>
          <w:b/>
          <w:noProof/>
          <w:color w:val="0000FF"/>
          <w:kern w:val="0"/>
          <w:sz w:val="24"/>
          <w:u w:val="single"/>
          <w14:ligatures w14:val="none"/>
        </w:rPr>
      </w:pPr>
      <w:r>
        <w:rPr>
          <w:rFonts w:ascii="Times New Roman" w:hAnsi="Times New Roman"/>
          <w:b/>
          <w:noProof/>
          <w:sz w:val="24"/>
          <w:u w:val="single"/>
        </w:rPr>
        <w:t>ANEXA III</w:t>
      </w:r>
    </w:p>
    <w:p w14:paraId="2739824E" w14:textId="77777777" w:rsidR="00814F8D" w:rsidRPr="005D2025" w:rsidRDefault="00814F8D" w:rsidP="00814F8D">
      <w:pPr>
        <w:spacing w:before="120" w:after="120" w:line="240" w:lineRule="auto"/>
        <w:jc w:val="both"/>
        <w:rPr>
          <w:rFonts w:ascii="Times New Roman" w:hAnsi="Times New Roman" w:cs="Times New Roman"/>
          <w:noProof/>
          <w:kern w:val="0"/>
          <w:sz w:val="24"/>
          <w14:ligatures w14:val="none"/>
        </w:rPr>
      </w:pPr>
    </w:p>
    <w:p w14:paraId="6448BC4E" w14:textId="77777777" w:rsidR="00814F8D" w:rsidRPr="00D17991" w:rsidRDefault="00814F8D" w:rsidP="00814F8D">
      <w:pPr>
        <w:spacing w:before="120" w:after="120" w:line="240" w:lineRule="auto"/>
        <w:jc w:val="center"/>
        <w:rPr>
          <w:rFonts w:ascii="Times New Roman" w:hAnsi="Times New Roman" w:cs="Times New Roman"/>
          <w:b/>
          <w:noProof/>
          <w:kern w:val="0"/>
          <w:sz w:val="24"/>
          <w:szCs w:val="24"/>
          <w14:ligatures w14:val="none"/>
        </w:rPr>
      </w:pPr>
      <w:r>
        <w:rPr>
          <w:rFonts w:ascii="Times New Roman" w:hAnsi="Times New Roman"/>
          <w:b/>
          <w:noProof/>
          <w:sz w:val="24"/>
        </w:rPr>
        <w:t>Lista documentelor justificative pe care trebuie să le prezinte solicitanții de viză de scurtă ședere în Panama</w:t>
      </w:r>
    </w:p>
    <w:p w14:paraId="556CF199" w14:textId="77777777" w:rsidR="00814F8D" w:rsidRPr="003106CE" w:rsidRDefault="00814F8D" w:rsidP="00814F8D">
      <w:pPr>
        <w:rPr>
          <w:rFonts w:ascii="Times New Roman" w:hAnsi="Times New Roman" w:cs="Times New Roman"/>
          <w:b/>
          <w:bCs/>
          <w:noProof/>
          <w:sz w:val="24"/>
          <w:szCs w:val="24"/>
          <w:u w:val="single"/>
        </w:rPr>
      </w:pPr>
      <w:r>
        <w:rPr>
          <w:rFonts w:ascii="Times New Roman" w:hAnsi="Times New Roman"/>
          <w:b/>
          <w:noProof/>
          <w:sz w:val="24"/>
        </w:rPr>
        <w:t xml:space="preserve">I. </w:t>
      </w:r>
      <w:r>
        <w:rPr>
          <w:rFonts w:ascii="Times New Roman" w:hAnsi="Times New Roman"/>
          <w:b/>
          <w:noProof/>
          <w:sz w:val="24"/>
          <w:u w:val="single"/>
        </w:rPr>
        <w:t xml:space="preserve">Cerințe generale, indiferent de scopul călătoriei </w:t>
      </w:r>
    </w:p>
    <w:p w14:paraId="4F7D5EB0" w14:textId="7CC44FF8" w:rsidR="00814F8D" w:rsidRPr="00D75391" w:rsidRDefault="00814F8D" w:rsidP="00814F8D">
      <w:pPr>
        <w:spacing w:before="240"/>
        <w:ind w:firstLine="360"/>
        <w:rPr>
          <w:rFonts w:ascii="Times New Roman" w:hAnsi="Times New Roman" w:cs="Times New Roman"/>
          <w:noProof/>
          <w:sz w:val="24"/>
          <w:szCs w:val="24"/>
        </w:rPr>
      </w:pPr>
      <w:r w:rsidRPr="00833986">
        <w:rPr>
          <w:rFonts w:ascii="Times New Roman" w:hAnsi="Times New Roman"/>
          <w:noProof/>
          <w:sz w:val="24"/>
        </w:rPr>
        <w:t>1</w:t>
      </w:r>
      <w:r>
        <w:rPr>
          <w:rFonts w:ascii="Times New Roman" w:hAnsi="Times New Roman"/>
          <w:noProof/>
          <w:sz w:val="24"/>
        </w:rPr>
        <w:t xml:space="preserve">. Rezervarea unui bilet dus-întors la compania aeriană sau la o agenție de voiaj autorizată (cu un cod de rezervare) sau itinerarul unui tur organizat de către un operator de turism </w:t>
      </w:r>
    </w:p>
    <w:p w14:paraId="17A65331" w14:textId="77777777" w:rsidR="00814F8D" w:rsidRPr="00D75391" w:rsidRDefault="00814F8D" w:rsidP="00814F8D">
      <w:pPr>
        <w:spacing w:before="240"/>
        <w:ind w:firstLine="360"/>
        <w:rPr>
          <w:rFonts w:ascii="Times New Roman" w:hAnsi="Times New Roman" w:cs="Times New Roman"/>
          <w:noProof/>
          <w:sz w:val="24"/>
          <w:szCs w:val="24"/>
        </w:rPr>
      </w:pPr>
      <w:r w:rsidRPr="00833986">
        <w:rPr>
          <w:rFonts w:ascii="Times New Roman" w:hAnsi="Times New Roman"/>
          <w:noProof/>
          <w:sz w:val="24"/>
        </w:rPr>
        <w:t>2</w:t>
      </w:r>
      <w:r>
        <w:rPr>
          <w:rFonts w:ascii="Times New Roman" w:hAnsi="Times New Roman"/>
          <w:noProof/>
          <w:sz w:val="24"/>
        </w:rPr>
        <w:t xml:space="preserve">. Documente care să ateste că solicitantul deține mijloace de întreținere suficiente, atât pentru durata șederii preconizate, cât și pentru întoarcerea în țara de origine ori de reședință sau pentru tranzitul către o țară terță: </w:t>
      </w:r>
    </w:p>
    <w:p w14:paraId="62D23CB1" w14:textId="77777777" w:rsidR="00814F8D" w:rsidRPr="00D75391" w:rsidRDefault="00814F8D" w:rsidP="00814F8D">
      <w:pPr>
        <w:spacing w:before="240"/>
        <w:ind w:firstLine="360"/>
        <w:rPr>
          <w:rFonts w:ascii="Times New Roman" w:hAnsi="Times New Roman" w:cs="Times New Roman"/>
          <w:noProof/>
          <w:sz w:val="24"/>
          <w:szCs w:val="24"/>
        </w:rPr>
      </w:pPr>
      <w:r>
        <w:rPr>
          <w:rFonts w:ascii="Times New Roman" w:hAnsi="Times New Roman"/>
          <w:noProof/>
          <w:sz w:val="24"/>
        </w:rPr>
        <w:t>a) fișe de salariu și/sau</w:t>
      </w:r>
    </w:p>
    <w:p w14:paraId="366F2D7D" w14:textId="77777777" w:rsidR="00814F8D" w:rsidRPr="00D75391" w:rsidRDefault="00814F8D" w:rsidP="00814F8D">
      <w:pPr>
        <w:spacing w:before="240"/>
        <w:ind w:left="360"/>
        <w:rPr>
          <w:rFonts w:ascii="Times New Roman" w:hAnsi="Times New Roman" w:cs="Times New Roman"/>
          <w:noProof/>
          <w:sz w:val="24"/>
          <w:szCs w:val="24"/>
        </w:rPr>
      </w:pPr>
      <w:r>
        <w:rPr>
          <w:rFonts w:ascii="Times New Roman" w:hAnsi="Times New Roman"/>
          <w:noProof/>
          <w:sz w:val="24"/>
        </w:rPr>
        <w:t>b) extras de cont sau sold bancar personal recent emis de bancă pentru ultimele trei luni și/sau</w:t>
      </w:r>
    </w:p>
    <w:p w14:paraId="6230F06C" w14:textId="77777777" w:rsidR="00814F8D" w:rsidRPr="00D75391" w:rsidRDefault="00814F8D" w:rsidP="00814F8D">
      <w:pPr>
        <w:spacing w:before="240"/>
        <w:ind w:firstLine="360"/>
        <w:rPr>
          <w:rFonts w:ascii="Times New Roman" w:hAnsi="Times New Roman" w:cs="Times New Roman"/>
          <w:noProof/>
          <w:sz w:val="24"/>
          <w:szCs w:val="24"/>
        </w:rPr>
      </w:pPr>
      <w:r>
        <w:rPr>
          <w:rFonts w:ascii="Times New Roman" w:hAnsi="Times New Roman"/>
          <w:noProof/>
          <w:sz w:val="24"/>
        </w:rPr>
        <w:t xml:space="preserve">c) carduri de credit sau de debit și extrase de cont care să indice limita de credit a cardului și/sau </w:t>
      </w:r>
    </w:p>
    <w:p w14:paraId="0A843B2D" w14:textId="77777777" w:rsidR="00814F8D" w:rsidRPr="00D75391" w:rsidRDefault="00814F8D" w:rsidP="00814F8D">
      <w:pPr>
        <w:spacing w:before="240"/>
        <w:ind w:firstLine="360"/>
        <w:rPr>
          <w:rFonts w:ascii="Times New Roman" w:hAnsi="Times New Roman" w:cs="Times New Roman"/>
          <w:noProof/>
          <w:sz w:val="24"/>
          <w:szCs w:val="24"/>
        </w:rPr>
      </w:pPr>
      <w:r>
        <w:rPr>
          <w:rFonts w:ascii="Times New Roman" w:hAnsi="Times New Roman"/>
          <w:noProof/>
          <w:sz w:val="24"/>
        </w:rPr>
        <w:t>d) scrisoarea de la angajator, în original și/sau</w:t>
      </w:r>
    </w:p>
    <w:p w14:paraId="0DDEDBF5" w14:textId="77777777" w:rsidR="00814F8D" w:rsidRPr="00D75391" w:rsidRDefault="00814F8D" w:rsidP="00814F8D">
      <w:pPr>
        <w:spacing w:before="240"/>
        <w:ind w:left="360"/>
        <w:rPr>
          <w:rFonts w:ascii="Times New Roman" w:hAnsi="Times New Roman" w:cs="Times New Roman"/>
          <w:noProof/>
          <w:sz w:val="24"/>
          <w:szCs w:val="24"/>
        </w:rPr>
      </w:pPr>
      <w:r>
        <w:rPr>
          <w:rFonts w:ascii="Times New Roman" w:hAnsi="Times New Roman"/>
          <w:noProof/>
          <w:sz w:val="24"/>
        </w:rPr>
        <w:t>e) dovada unor venituri regulate generate de dreptul de proprietate (</w:t>
      </w:r>
      <w:r>
        <w:rPr>
          <w:rFonts w:ascii="Times New Roman" w:hAnsi="Times New Roman"/>
          <w:i/>
          <w:iCs/>
          <w:noProof/>
          <w:sz w:val="24"/>
        </w:rPr>
        <w:t>Derecho Posesorio o Título por la Autoridad Nacional de Administración de Tierras</w:t>
      </w:r>
      <w:r>
        <w:rPr>
          <w:rFonts w:ascii="Times New Roman" w:hAnsi="Times New Roman"/>
          <w:noProof/>
          <w:sz w:val="24"/>
        </w:rPr>
        <w:t>) și/sau</w:t>
      </w:r>
    </w:p>
    <w:p w14:paraId="39A8F8BB" w14:textId="77777777" w:rsidR="00814F8D" w:rsidRPr="00D75391" w:rsidRDefault="00814F8D" w:rsidP="00814F8D">
      <w:pPr>
        <w:spacing w:before="240"/>
        <w:ind w:firstLine="360"/>
        <w:rPr>
          <w:rFonts w:ascii="Times New Roman" w:hAnsi="Times New Roman" w:cs="Times New Roman"/>
          <w:noProof/>
          <w:sz w:val="24"/>
          <w:szCs w:val="24"/>
        </w:rPr>
      </w:pPr>
      <w:r>
        <w:rPr>
          <w:rFonts w:ascii="Times New Roman" w:hAnsi="Times New Roman"/>
          <w:noProof/>
          <w:sz w:val="24"/>
        </w:rPr>
        <w:t>(f) scrisoare de referință de la bancă, în moneda locală și/sau</w:t>
      </w:r>
    </w:p>
    <w:p w14:paraId="225AF6A7" w14:textId="77777777" w:rsidR="00814F8D" w:rsidRDefault="00814F8D" w:rsidP="00814F8D">
      <w:pPr>
        <w:spacing w:before="240"/>
        <w:ind w:left="360"/>
        <w:rPr>
          <w:rFonts w:ascii="Times New Roman" w:hAnsi="Times New Roman" w:cs="Times New Roman"/>
          <w:noProof/>
          <w:sz w:val="24"/>
          <w:szCs w:val="24"/>
        </w:rPr>
      </w:pPr>
      <w:r>
        <w:rPr>
          <w:rFonts w:ascii="Times New Roman" w:hAnsi="Times New Roman"/>
          <w:noProof/>
          <w:sz w:val="24"/>
        </w:rPr>
        <w:t xml:space="preserve">g) dovada unui angajament de luare în întreținere (și anume, obligația formală, bursa pentru studii sau cercetare, dovada mijloacelor financiare ale persoanei care asigură întreținerea etc.). </w:t>
      </w:r>
    </w:p>
    <w:p w14:paraId="16B51A8B" w14:textId="77777777" w:rsidR="00814F8D" w:rsidRPr="00D75391" w:rsidRDefault="00814F8D" w:rsidP="00814F8D">
      <w:pPr>
        <w:spacing w:before="240"/>
        <w:ind w:firstLine="360"/>
        <w:rPr>
          <w:rFonts w:ascii="Times New Roman" w:hAnsi="Times New Roman" w:cs="Times New Roman"/>
          <w:noProof/>
          <w:sz w:val="24"/>
          <w:szCs w:val="24"/>
        </w:rPr>
      </w:pPr>
      <w:r w:rsidRPr="00833986">
        <w:rPr>
          <w:rFonts w:ascii="Times New Roman" w:hAnsi="Times New Roman"/>
          <w:noProof/>
          <w:sz w:val="24"/>
        </w:rPr>
        <w:t>3</w:t>
      </w:r>
      <w:r>
        <w:rPr>
          <w:rFonts w:ascii="Times New Roman" w:hAnsi="Times New Roman"/>
          <w:noProof/>
          <w:sz w:val="24"/>
        </w:rPr>
        <w:t xml:space="preserve">. Dovada intenției de întoarcere înainte de expirarea vizei: </w:t>
      </w:r>
    </w:p>
    <w:p w14:paraId="3CC810FA" w14:textId="77777777" w:rsidR="00814F8D" w:rsidRPr="00D75391" w:rsidRDefault="00814F8D" w:rsidP="00814F8D">
      <w:pPr>
        <w:spacing w:before="240"/>
        <w:ind w:firstLine="360"/>
        <w:rPr>
          <w:rFonts w:ascii="Times New Roman" w:hAnsi="Times New Roman" w:cs="Times New Roman"/>
          <w:noProof/>
          <w:sz w:val="24"/>
          <w:szCs w:val="24"/>
        </w:rPr>
      </w:pPr>
      <w:r>
        <w:rPr>
          <w:rFonts w:ascii="Times New Roman" w:hAnsi="Times New Roman"/>
          <w:noProof/>
          <w:sz w:val="24"/>
        </w:rPr>
        <w:t>a) dovada încadrării în muncă sau a pensiei și/sau</w:t>
      </w:r>
    </w:p>
    <w:p w14:paraId="62400F6D" w14:textId="77777777" w:rsidR="00814F8D" w:rsidRPr="00D75391" w:rsidRDefault="00814F8D" w:rsidP="00814F8D">
      <w:pPr>
        <w:spacing w:before="240"/>
        <w:ind w:firstLine="360"/>
        <w:rPr>
          <w:rFonts w:ascii="Times New Roman" w:hAnsi="Times New Roman" w:cs="Times New Roman"/>
          <w:noProof/>
          <w:sz w:val="24"/>
          <w:szCs w:val="24"/>
        </w:rPr>
      </w:pPr>
      <w:r>
        <w:rPr>
          <w:rFonts w:ascii="Times New Roman" w:hAnsi="Times New Roman"/>
          <w:noProof/>
          <w:sz w:val="24"/>
        </w:rPr>
        <w:t>b) adeverință de școlarizare a copiilor aflați în întreținerea solicitantului și/sau</w:t>
      </w:r>
    </w:p>
    <w:p w14:paraId="4E9CA2D0" w14:textId="123CE8EA" w:rsidR="00814F8D" w:rsidRPr="00D75391" w:rsidRDefault="00814F8D" w:rsidP="00814F8D">
      <w:pPr>
        <w:spacing w:before="240"/>
        <w:ind w:left="360"/>
        <w:rPr>
          <w:rFonts w:ascii="Times New Roman" w:hAnsi="Times New Roman" w:cs="Times New Roman"/>
          <w:noProof/>
          <w:sz w:val="24"/>
          <w:szCs w:val="24"/>
        </w:rPr>
      </w:pPr>
      <w:r>
        <w:rPr>
          <w:rFonts w:ascii="Times New Roman" w:hAnsi="Times New Roman"/>
          <w:noProof/>
          <w:sz w:val="24"/>
        </w:rPr>
        <w:t>c) certificat de proprietate eliberat de</w:t>
      </w:r>
      <w:hyperlink r:id="rId7">
        <w:r>
          <w:rPr>
            <w:rStyle w:val="Hyperlink"/>
            <w:rFonts w:ascii="Times New Roman" w:hAnsi="Times New Roman"/>
            <w:noProof/>
            <w:sz w:val="24"/>
          </w:rPr>
          <w:t xml:space="preserve"> </w:t>
        </w:r>
      </w:hyperlink>
      <w:hyperlink r:id="rId8">
        <w:r>
          <w:rPr>
            <w:rStyle w:val="Hyperlink"/>
            <w:rFonts w:ascii="Times New Roman" w:hAnsi="Times New Roman"/>
            <w:noProof/>
            <w:sz w:val="24"/>
          </w:rPr>
          <w:t>Dirección Nacional de Información Catastral y Avalúos</w:t>
        </w:r>
      </w:hyperlink>
      <w:r>
        <w:rPr>
          <w:rFonts w:ascii="Times New Roman" w:hAnsi="Times New Roman"/>
          <w:noProof/>
          <w:sz w:val="24"/>
        </w:rPr>
        <w:t xml:space="preserve"> de la República de Panamá și/sau</w:t>
      </w:r>
    </w:p>
    <w:p w14:paraId="6A1ED3B6" w14:textId="77777777" w:rsidR="00814F8D" w:rsidRPr="00D75391" w:rsidRDefault="00814F8D" w:rsidP="00814F8D">
      <w:pPr>
        <w:spacing w:before="240"/>
        <w:ind w:left="360"/>
        <w:rPr>
          <w:rFonts w:ascii="Times New Roman" w:hAnsi="Times New Roman" w:cs="Times New Roman"/>
          <w:noProof/>
          <w:sz w:val="24"/>
          <w:szCs w:val="24"/>
        </w:rPr>
      </w:pPr>
      <w:r>
        <w:rPr>
          <w:rFonts w:ascii="Times New Roman" w:hAnsi="Times New Roman"/>
          <w:noProof/>
          <w:sz w:val="24"/>
        </w:rPr>
        <w:t>d) certificat de căsătorie (</w:t>
      </w:r>
      <w:r>
        <w:rPr>
          <w:rFonts w:ascii="Times New Roman" w:hAnsi="Times New Roman"/>
          <w:i/>
          <w:iCs/>
          <w:noProof/>
          <w:sz w:val="24"/>
        </w:rPr>
        <w:t>Acta de matrimonio</w:t>
      </w:r>
      <w:r>
        <w:rPr>
          <w:rFonts w:ascii="Times New Roman" w:hAnsi="Times New Roman"/>
          <w:noProof/>
          <w:sz w:val="24"/>
        </w:rPr>
        <w:t xml:space="preserve">) eliberat de </w:t>
      </w:r>
      <w:r>
        <w:rPr>
          <w:rFonts w:ascii="Times New Roman" w:hAnsi="Times New Roman"/>
          <w:i/>
          <w:iCs/>
          <w:noProof/>
          <w:sz w:val="24"/>
        </w:rPr>
        <w:t>Dirección Nacional de Registro Civil de la República de Panamá</w:t>
      </w:r>
      <w:r>
        <w:rPr>
          <w:rFonts w:ascii="Times New Roman" w:hAnsi="Times New Roman"/>
          <w:noProof/>
          <w:sz w:val="24"/>
        </w:rPr>
        <w:t xml:space="preserve"> și/sau</w:t>
      </w:r>
    </w:p>
    <w:p w14:paraId="3BACD844" w14:textId="77777777" w:rsidR="00814F8D" w:rsidRPr="00B15F7F" w:rsidRDefault="00814F8D" w:rsidP="00814F8D">
      <w:pPr>
        <w:spacing w:before="240"/>
        <w:ind w:left="360"/>
        <w:rPr>
          <w:rFonts w:ascii="Times New Roman" w:hAnsi="Times New Roman" w:cs="Times New Roman"/>
          <w:noProof/>
          <w:sz w:val="24"/>
          <w:szCs w:val="24"/>
        </w:rPr>
      </w:pPr>
      <w:r>
        <w:rPr>
          <w:rFonts w:ascii="Times New Roman" w:hAnsi="Times New Roman"/>
          <w:noProof/>
          <w:sz w:val="24"/>
        </w:rPr>
        <w:t xml:space="preserve">e) pentru copii: certificat de naștere pentru demonstrarea filiației sau certificat de tutelă eliberat de </w:t>
      </w:r>
      <w:r>
        <w:rPr>
          <w:rFonts w:ascii="Times New Roman" w:hAnsi="Times New Roman"/>
          <w:i/>
          <w:iCs/>
          <w:noProof/>
          <w:sz w:val="24"/>
        </w:rPr>
        <w:t>Dirección Nacional del Registro Civil de la República de Panamá</w:t>
      </w:r>
      <w:r>
        <w:rPr>
          <w:rFonts w:ascii="Times New Roman" w:hAnsi="Times New Roman"/>
          <w:noProof/>
          <w:sz w:val="24"/>
        </w:rPr>
        <w:t xml:space="preserve"> (Arraigo). În cazul în care sunt eliberate de o altă țară decât Panama sau un stat membru, documentele ar trebui să fie legalizate sau să poarte apostilă și să fie traduse, dacă este cazul, în limba ambasadei, în limba spaniolă sau în limba engleză.</w:t>
      </w:r>
    </w:p>
    <w:p w14:paraId="70F178CC" w14:textId="77777777" w:rsidR="00814F8D" w:rsidRPr="00D75391" w:rsidRDefault="00814F8D" w:rsidP="00814F8D">
      <w:pPr>
        <w:spacing w:before="240"/>
        <w:ind w:firstLine="360"/>
        <w:rPr>
          <w:rFonts w:ascii="Times New Roman" w:hAnsi="Times New Roman" w:cs="Times New Roman"/>
          <w:noProof/>
          <w:sz w:val="24"/>
          <w:szCs w:val="24"/>
        </w:rPr>
      </w:pPr>
      <w:r w:rsidRPr="00833986">
        <w:rPr>
          <w:rFonts w:ascii="Times New Roman" w:hAnsi="Times New Roman"/>
          <w:noProof/>
          <w:sz w:val="24"/>
        </w:rPr>
        <w:t>4</w:t>
      </w:r>
      <w:r>
        <w:rPr>
          <w:rFonts w:ascii="Times New Roman" w:hAnsi="Times New Roman"/>
          <w:noProof/>
          <w:sz w:val="24"/>
        </w:rPr>
        <w:t>. Minorii care călătoresc singuri sau cu unul dintre părinți trebuie să prezinte:</w:t>
      </w:r>
    </w:p>
    <w:p w14:paraId="7AB430FA" w14:textId="77777777" w:rsidR="00814F8D" w:rsidRPr="00D75391" w:rsidRDefault="00814F8D" w:rsidP="00814F8D">
      <w:pPr>
        <w:ind w:firstLine="360"/>
        <w:rPr>
          <w:rFonts w:ascii="Times New Roman" w:hAnsi="Times New Roman" w:cs="Times New Roman"/>
          <w:noProof/>
          <w:sz w:val="24"/>
          <w:szCs w:val="24"/>
        </w:rPr>
      </w:pPr>
      <w:r>
        <w:rPr>
          <w:rFonts w:ascii="Times New Roman" w:hAnsi="Times New Roman"/>
          <w:noProof/>
          <w:sz w:val="24"/>
        </w:rPr>
        <w:t>a) scrisoare de consimțământ din partea ambilor părinți/tutori legali, redactată sub semnătură privată sau ca document legalizat la notar și</w:t>
      </w:r>
    </w:p>
    <w:p w14:paraId="6DC7E539" w14:textId="77777777" w:rsidR="00814F8D" w:rsidRPr="00D75391" w:rsidRDefault="00814F8D" w:rsidP="00814F8D">
      <w:pPr>
        <w:ind w:firstLine="360"/>
        <w:rPr>
          <w:rFonts w:ascii="Times New Roman" w:hAnsi="Times New Roman" w:cs="Times New Roman"/>
          <w:noProof/>
          <w:sz w:val="24"/>
          <w:szCs w:val="24"/>
        </w:rPr>
      </w:pPr>
      <w:r>
        <w:rPr>
          <w:rFonts w:ascii="Times New Roman" w:hAnsi="Times New Roman"/>
          <w:noProof/>
          <w:sz w:val="24"/>
        </w:rPr>
        <w:t>b) copie a certificatului de naștere al minorului sau a documentelor de adopție și</w:t>
      </w:r>
    </w:p>
    <w:p w14:paraId="28B1A608" w14:textId="77777777" w:rsidR="00814F8D" w:rsidRPr="00D75391" w:rsidRDefault="00814F8D" w:rsidP="00814F8D">
      <w:pPr>
        <w:ind w:firstLine="360"/>
        <w:rPr>
          <w:rFonts w:ascii="Times New Roman" w:hAnsi="Times New Roman" w:cs="Times New Roman"/>
          <w:noProof/>
          <w:sz w:val="24"/>
          <w:szCs w:val="24"/>
        </w:rPr>
      </w:pPr>
      <w:r>
        <w:rPr>
          <w:rFonts w:ascii="Times New Roman" w:hAnsi="Times New Roman"/>
          <w:noProof/>
          <w:sz w:val="24"/>
        </w:rPr>
        <w:t>c) cartea de identitate/pașaportul ambilor părinți/tutorelui (tutorilor) legal(i).</w:t>
      </w:r>
    </w:p>
    <w:p w14:paraId="423B5128" w14:textId="77777777" w:rsidR="00814F8D" w:rsidRPr="00D75391" w:rsidRDefault="00814F8D" w:rsidP="00814F8D">
      <w:pPr>
        <w:spacing w:before="240"/>
        <w:ind w:firstLine="360"/>
        <w:rPr>
          <w:rFonts w:ascii="Times New Roman" w:hAnsi="Times New Roman" w:cs="Times New Roman"/>
          <w:noProof/>
          <w:sz w:val="24"/>
          <w:szCs w:val="24"/>
        </w:rPr>
      </w:pPr>
      <w:r>
        <w:rPr>
          <w:rFonts w:ascii="Times New Roman" w:hAnsi="Times New Roman"/>
          <w:noProof/>
          <w:sz w:val="24"/>
        </w:rPr>
        <w:t>Dovada custodiei exclusive asupra unui minor se face cu următoarele documente:</w:t>
      </w:r>
    </w:p>
    <w:p w14:paraId="78A5339C" w14:textId="77777777" w:rsidR="00814F8D" w:rsidRPr="00D75391" w:rsidRDefault="00814F8D" w:rsidP="00814F8D">
      <w:pPr>
        <w:ind w:left="1080" w:hanging="360"/>
        <w:rPr>
          <w:rFonts w:ascii="Times New Roman" w:hAnsi="Times New Roman" w:cs="Times New Roman"/>
          <w:noProof/>
          <w:sz w:val="24"/>
          <w:szCs w:val="24"/>
        </w:rPr>
      </w:pPr>
      <w:r>
        <w:rPr>
          <w:rFonts w:ascii="Times New Roman" w:hAnsi="Times New Roman"/>
          <w:noProof/>
          <w:sz w:val="24"/>
        </w:rPr>
        <w:t>— certificatul de naștere în care este menționat doar unul dintre părinți și</w:t>
      </w:r>
    </w:p>
    <w:p w14:paraId="74B9DDD5" w14:textId="77777777" w:rsidR="00814F8D" w:rsidRPr="00D75391" w:rsidRDefault="00814F8D" w:rsidP="00814F8D">
      <w:pPr>
        <w:ind w:left="1080" w:hanging="360"/>
        <w:rPr>
          <w:rFonts w:ascii="Times New Roman" w:hAnsi="Times New Roman" w:cs="Times New Roman"/>
          <w:noProof/>
          <w:sz w:val="24"/>
          <w:szCs w:val="24"/>
        </w:rPr>
      </w:pPr>
      <w:r>
        <w:rPr>
          <w:rFonts w:ascii="Times New Roman" w:hAnsi="Times New Roman"/>
          <w:noProof/>
          <w:sz w:val="24"/>
        </w:rPr>
        <w:t>— hotărârea judecătorească de divorț care indică încredințarea unui minor sau</w:t>
      </w:r>
    </w:p>
    <w:p w14:paraId="19801F74" w14:textId="77777777" w:rsidR="00814F8D" w:rsidRPr="00D75391" w:rsidRDefault="00814F8D" w:rsidP="00814F8D">
      <w:pPr>
        <w:ind w:left="1080" w:hanging="360"/>
        <w:rPr>
          <w:rFonts w:ascii="Times New Roman" w:hAnsi="Times New Roman" w:cs="Times New Roman"/>
          <w:noProof/>
          <w:sz w:val="24"/>
          <w:szCs w:val="24"/>
        </w:rPr>
      </w:pPr>
      <w:r>
        <w:rPr>
          <w:rFonts w:ascii="Times New Roman" w:hAnsi="Times New Roman"/>
          <w:noProof/>
          <w:sz w:val="24"/>
        </w:rPr>
        <w:t xml:space="preserve">— certificatul de deces al unuia dintre părinți eliberat de </w:t>
      </w:r>
      <w:r>
        <w:rPr>
          <w:rFonts w:ascii="Times New Roman" w:hAnsi="Times New Roman"/>
          <w:i/>
          <w:iCs/>
          <w:noProof/>
          <w:sz w:val="24"/>
        </w:rPr>
        <w:t>El Tribunal Electoral de Panamá</w:t>
      </w:r>
      <w:r>
        <w:rPr>
          <w:rFonts w:ascii="Times New Roman" w:hAnsi="Times New Roman"/>
          <w:noProof/>
          <w:sz w:val="24"/>
        </w:rPr>
        <w:t>.</w:t>
      </w:r>
    </w:p>
    <w:p w14:paraId="63436E58" w14:textId="77777777" w:rsidR="00814F8D" w:rsidRPr="00D75391" w:rsidRDefault="00814F8D" w:rsidP="00814F8D">
      <w:pPr>
        <w:ind w:left="425"/>
        <w:rPr>
          <w:rFonts w:ascii="Times New Roman" w:hAnsi="Times New Roman" w:cs="Times New Roman"/>
          <w:noProof/>
          <w:sz w:val="24"/>
          <w:szCs w:val="24"/>
        </w:rPr>
      </w:pPr>
      <w:r>
        <w:rPr>
          <w:rFonts w:ascii="Times New Roman" w:hAnsi="Times New Roman"/>
          <w:noProof/>
          <w:sz w:val="24"/>
        </w:rPr>
        <w:t>* Sau documentele echivalente din țara lor, legalizate prin apostilă, dacă este cazul, și traduse în limba ambasadei, în limba spaniolă sau în limba engleză.</w:t>
      </w:r>
    </w:p>
    <w:p w14:paraId="2CED1191" w14:textId="77777777" w:rsidR="00814F8D" w:rsidRPr="00D75391" w:rsidRDefault="00814F8D" w:rsidP="00814F8D">
      <w:pPr>
        <w:ind w:left="142"/>
        <w:rPr>
          <w:rFonts w:ascii="Times New Roman" w:hAnsi="Times New Roman" w:cs="Times New Roman"/>
          <w:noProof/>
          <w:sz w:val="24"/>
          <w:szCs w:val="24"/>
        </w:rPr>
      </w:pPr>
    </w:p>
    <w:p w14:paraId="1DC7BB39" w14:textId="77777777" w:rsidR="00814F8D" w:rsidRPr="00D75391" w:rsidRDefault="00814F8D" w:rsidP="00814F8D">
      <w:pPr>
        <w:pStyle w:val="ListNumberLevel2"/>
        <w:numPr>
          <w:ilvl w:val="0"/>
          <w:numId w:val="46"/>
        </w:numPr>
        <w:spacing w:after="120"/>
        <w:rPr>
          <w:bCs/>
          <w:noProof/>
          <w:szCs w:val="24"/>
        </w:rPr>
      </w:pPr>
      <w:r>
        <w:rPr>
          <w:noProof/>
        </w:rPr>
        <w:t>Documentul valabil care atestă șederea legală în Panama:</w:t>
      </w:r>
    </w:p>
    <w:p w14:paraId="1266417E" w14:textId="77777777" w:rsidR="00814F8D" w:rsidRPr="00D75391" w:rsidRDefault="00814F8D" w:rsidP="00814F8D">
      <w:pPr>
        <w:pStyle w:val="ListNumberLevel2"/>
        <w:numPr>
          <w:ilvl w:val="0"/>
          <w:numId w:val="45"/>
        </w:numPr>
        <w:rPr>
          <w:noProof/>
          <w:szCs w:val="24"/>
        </w:rPr>
      </w:pPr>
      <w:r>
        <w:rPr>
          <w:i/>
          <w:iCs/>
          <w:noProof/>
        </w:rPr>
        <w:t>Carné de Residente Permanente</w:t>
      </w:r>
      <w:r>
        <w:rPr>
          <w:noProof/>
        </w:rPr>
        <w:t xml:space="preserve"> sau</w:t>
      </w:r>
    </w:p>
    <w:p w14:paraId="77EB32B2" w14:textId="77777777" w:rsidR="00814F8D" w:rsidRPr="00D75391" w:rsidRDefault="00814F8D" w:rsidP="00814F8D">
      <w:pPr>
        <w:pStyle w:val="ListNumberLevel2"/>
        <w:numPr>
          <w:ilvl w:val="0"/>
          <w:numId w:val="45"/>
        </w:numPr>
        <w:rPr>
          <w:noProof/>
          <w:szCs w:val="24"/>
        </w:rPr>
      </w:pPr>
      <w:r>
        <w:rPr>
          <w:i/>
          <w:iCs/>
          <w:noProof/>
        </w:rPr>
        <w:t>Permiso de Residencia Provisional</w:t>
      </w:r>
      <w:r>
        <w:rPr>
          <w:noProof/>
        </w:rPr>
        <w:t xml:space="preserve"> (PPT-</w:t>
      </w:r>
      <w:r w:rsidRPr="00833986">
        <w:rPr>
          <w:noProof/>
        </w:rPr>
        <w:t>7</w:t>
      </w:r>
      <w:r>
        <w:rPr>
          <w:noProof/>
        </w:rPr>
        <w:t>) sau</w:t>
      </w:r>
    </w:p>
    <w:p w14:paraId="1504D226" w14:textId="77777777" w:rsidR="00814F8D" w:rsidRPr="00D75391" w:rsidRDefault="00814F8D" w:rsidP="00814F8D">
      <w:pPr>
        <w:pStyle w:val="ListNumberLevel2"/>
        <w:numPr>
          <w:ilvl w:val="0"/>
          <w:numId w:val="45"/>
        </w:numPr>
        <w:rPr>
          <w:noProof/>
          <w:szCs w:val="24"/>
        </w:rPr>
      </w:pPr>
      <w:r>
        <w:rPr>
          <w:noProof/>
        </w:rPr>
        <w:t>viză de lungă ședere.</w:t>
      </w:r>
    </w:p>
    <w:p w14:paraId="74FEBC77" w14:textId="77777777" w:rsidR="00814F8D" w:rsidRPr="00D75391" w:rsidRDefault="00814F8D" w:rsidP="00814F8D">
      <w:pPr>
        <w:pStyle w:val="ListNumberLevel2"/>
        <w:numPr>
          <w:ilvl w:val="0"/>
          <w:numId w:val="0"/>
        </w:numPr>
        <w:ind w:left="1329" w:hanging="708"/>
        <w:rPr>
          <w:noProof/>
          <w:szCs w:val="24"/>
        </w:rPr>
      </w:pPr>
      <w:r>
        <w:rPr>
          <w:noProof/>
        </w:rPr>
        <w:t xml:space="preserve">Toate trebuie eliberate de </w:t>
      </w:r>
      <w:r>
        <w:rPr>
          <w:i/>
          <w:iCs/>
          <w:noProof/>
        </w:rPr>
        <w:t>Servicio Nacional de Migración de la República de Panamá</w:t>
      </w:r>
      <w:r>
        <w:rPr>
          <w:noProof/>
        </w:rPr>
        <w:t>.</w:t>
      </w:r>
    </w:p>
    <w:p w14:paraId="6B911810" w14:textId="77777777" w:rsidR="00814F8D" w:rsidRPr="00D75391" w:rsidRDefault="00814F8D" w:rsidP="00814F8D">
      <w:pPr>
        <w:pStyle w:val="ListNumberLevel2"/>
        <w:numPr>
          <w:ilvl w:val="0"/>
          <w:numId w:val="45"/>
        </w:numPr>
        <w:rPr>
          <w:noProof/>
          <w:szCs w:val="24"/>
        </w:rPr>
      </w:pPr>
      <w:r>
        <w:rPr>
          <w:i/>
          <w:iCs/>
          <w:noProof/>
        </w:rPr>
        <w:t>Visa de Personal Permanente de Sede de Empresa Multinacional</w:t>
      </w:r>
      <w:r>
        <w:rPr>
          <w:noProof/>
        </w:rPr>
        <w:t xml:space="preserve"> (Visa SEM) eliberată de </w:t>
      </w:r>
      <w:r>
        <w:rPr>
          <w:i/>
          <w:iCs/>
          <w:noProof/>
        </w:rPr>
        <w:t>Ministerio de Comercio e Industrias</w:t>
      </w:r>
      <w:r>
        <w:rPr>
          <w:noProof/>
        </w:rPr>
        <w:t xml:space="preserve"> sau</w:t>
      </w:r>
    </w:p>
    <w:p w14:paraId="38552150" w14:textId="77777777" w:rsidR="00814F8D" w:rsidRPr="00D75391" w:rsidRDefault="00814F8D" w:rsidP="00814F8D">
      <w:pPr>
        <w:pStyle w:val="ListNumberLevel2"/>
        <w:numPr>
          <w:ilvl w:val="0"/>
          <w:numId w:val="45"/>
        </w:numPr>
        <w:rPr>
          <w:noProof/>
          <w:szCs w:val="24"/>
        </w:rPr>
      </w:pPr>
      <w:r>
        <w:rPr>
          <w:noProof/>
        </w:rPr>
        <w:t>pașaport pentru funcționari ai ONU sau</w:t>
      </w:r>
    </w:p>
    <w:p w14:paraId="34EBCB83" w14:textId="77777777" w:rsidR="00814F8D" w:rsidRPr="00D75391" w:rsidRDefault="00814F8D" w:rsidP="00814F8D">
      <w:pPr>
        <w:pStyle w:val="ListNumberLevel2"/>
        <w:numPr>
          <w:ilvl w:val="0"/>
          <w:numId w:val="45"/>
        </w:numPr>
        <w:rPr>
          <w:noProof/>
          <w:szCs w:val="24"/>
        </w:rPr>
      </w:pPr>
      <w:r>
        <w:rPr>
          <w:noProof/>
        </w:rPr>
        <w:t>pașaport diplomatic.</w:t>
      </w:r>
    </w:p>
    <w:p w14:paraId="54EB2513" w14:textId="77777777" w:rsidR="00814F8D" w:rsidRPr="00D75391" w:rsidRDefault="00814F8D" w:rsidP="00814F8D">
      <w:pPr>
        <w:pStyle w:val="ListNumberLevel2"/>
        <w:numPr>
          <w:ilvl w:val="0"/>
          <w:numId w:val="0"/>
        </w:numPr>
        <w:ind w:left="621"/>
        <w:rPr>
          <w:noProof/>
          <w:szCs w:val="24"/>
        </w:rPr>
      </w:pPr>
      <w:r>
        <w:rPr>
          <w:noProof/>
        </w:rPr>
        <w:t xml:space="preserve">Toate documentele trebuie să fie valabile cel puțin trei luni după data la care este preconizată plecarea de pe teritoriul statelor membre. </w:t>
      </w:r>
    </w:p>
    <w:p w14:paraId="5BFA247D" w14:textId="77777777" w:rsidR="00814F8D" w:rsidRPr="00D75391" w:rsidRDefault="00814F8D" w:rsidP="00814F8D">
      <w:pPr>
        <w:pStyle w:val="ListParagraph"/>
        <w:rPr>
          <w:rFonts w:ascii="Times New Roman" w:hAnsi="Times New Roman" w:cs="Times New Roman"/>
          <w:noProof/>
          <w:sz w:val="24"/>
          <w:szCs w:val="24"/>
        </w:rPr>
      </w:pPr>
    </w:p>
    <w:p w14:paraId="2656C067" w14:textId="77777777" w:rsidR="00814F8D" w:rsidRPr="003106CE" w:rsidRDefault="00814F8D" w:rsidP="00814F8D">
      <w:pPr>
        <w:rPr>
          <w:rFonts w:ascii="Times New Roman" w:hAnsi="Times New Roman" w:cs="Times New Roman"/>
          <w:b/>
          <w:bCs/>
          <w:noProof/>
          <w:sz w:val="24"/>
          <w:szCs w:val="24"/>
          <w:u w:val="single"/>
        </w:rPr>
      </w:pPr>
      <w:r>
        <w:rPr>
          <w:rFonts w:ascii="Times New Roman" w:hAnsi="Times New Roman"/>
          <w:b/>
          <w:noProof/>
          <w:sz w:val="24"/>
        </w:rPr>
        <w:t>II.</w:t>
      </w:r>
      <w:r>
        <w:rPr>
          <w:noProof/>
        </w:rPr>
        <w:tab/>
      </w:r>
      <w:r>
        <w:rPr>
          <w:rFonts w:ascii="Times New Roman" w:hAnsi="Times New Roman"/>
          <w:b/>
          <w:noProof/>
          <w:sz w:val="24"/>
          <w:u w:val="single"/>
        </w:rPr>
        <w:t>Documente care trebuie prezentate de solicitanți în funcție de scopul călătoriei</w:t>
      </w:r>
    </w:p>
    <w:p w14:paraId="692005F5" w14:textId="77777777" w:rsidR="00814F8D" w:rsidRPr="00D75391" w:rsidRDefault="00814F8D" w:rsidP="00814F8D">
      <w:pPr>
        <w:ind w:left="1800" w:hanging="360"/>
        <w:rPr>
          <w:rFonts w:ascii="Times New Roman" w:hAnsi="Times New Roman" w:cs="Times New Roman"/>
          <w:b/>
          <w:bCs/>
          <w:noProof/>
          <w:sz w:val="24"/>
          <w:szCs w:val="24"/>
        </w:rPr>
      </w:pPr>
    </w:p>
    <w:p w14:paraId="0C918058" w14:textId="77777777" w:rsidR="00814F8D" w:rsidRPr="00D75391" w:rsidRDefault="00814F8D" w:rsidP="00814F8D">
      <w:pPr>
        <w:rPr>
          <w:rFonts w:ascii="Times New Roman" w:hAnsi="Times New Roman" w:cs="Times New Roman"/>
          <w:b/>
          <w:bCs/>
          <w:noProof/>
          <w:sz w:val="24"/>
          <w:szCs w:val="24"/>
        </w:rPr>
      </w:pPr>
      <w:r w:rsidRPr="00833986">
        <w:rPr>
          <w:rFonts w:ascii="Times New Roman" w:hAnsi="Times New Roman"/>
          <w:b/>
          <w:noProof/>
          <w:sz w:val="24"/>
        </w:rPr>
        <w:t>1</w:t>
      </w:r>
      <w:r>
        <w:rPr>
          <w:rFonts w:ascii="Times New Roman" w:hAnsi="Times New Roman"/>
          <w:b/>
          <w:noProof/>
          <w:sz w:val="24"/>
        </w:rPr>
        <w:t>. Turism</w:t>
      </w:r>
    </w:p>
    <w:p w14:paraId="44F55881"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Dovada cazării în statul (statele) Schengen:</w:t>
      </w:r>
    </w:p>
    <w:p w14:paraId="135130F8"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a) confirmarea rezervării hotelului sau</w:t>
      </w:r>
    </w:p>
    <w:p w14:paraId="2CD06759" w14:textId="77777777" w:rsidR="00814F8D" w:rsidRPr="00D75391" w:rsidRDefault="00814F8D" w:rsidP="00814F8D">
      <w:pPr>
        <w:spacing w:after="40"/>
        <w:rPr>
          <w:rFonts w:ascii="Times New Roman" w:hAnsi="Times New Roman" w:cs="Times New Roman"/>
          <w:noProof/>
          <w:sz w:val="24"/>
          <w:szCs w:val="24"/>
        </w:rPr>
      </w:pPr>
      <w:r>
        <w:rPr>
          <w:rFonts w:ascii="Times New Roman" w:hAnsi="Times New Roman"/>
          <w:noProof/>
          <w:sz w:val="24"/>
        </w:rPr>
        <w:t>b) dovada cazării pe durata șederii în statul Schengen de destinație (închiriere temporară, navă de croazieră etc.);</w:t>
      </w:r>
    </w:p>
    <w:p w14:paraId="52197F39"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 xml:space="preserve">c) calendarul călătoriei: itinerarul prezentat de o agenție de voiaj autorizată, dacă este cazul. </w:t>
      </w:r>
    </w:p>
    <w:p w14:paraId="373288E5" w14:textId="77777777" w:rsidR="00814F8D" w:rsidRPr="00D75391" w:rsidRDefault="00814F8D" w:rsidP="00814F8D">
      <w:pPr>
        <w:ind w:left="1800" w:hanging="360"/>
        <w:rPr>
          <w:rFonts w:ascii="Times New Roman" w:hAnsi="Times New Roman" w:cs="Times New Roman"/>
          <w:noProof/>
          <w:sz w:val="24"/>
          <w:szCs w:val="24"/>
        </w:rPr>
      </w:pPr>
    </w:p>
    <w:p w14:paraId="28BA9535" w14:textId="77777777" w:rsidR="00814F8D" w:rsidRPr="00D75391" w:rsidRDefault="00814F8D" w:rsidP="00814F8D">
      <w:pPr>
        <w:rPr>
          <w:rFonts w:ascii="Times New Roman" w:hAnsi="Times New Roman" w:cs="Times New Roman"/>
          <w:b/>
          <w:bCs/>
          <w:noProof/>
          <w:sz w:val="24"/>
          <w:szCs w:val="24"/>
        </w:rPr>
      </w:pPr>
      <w:r w:rsidRPr="00833986">
        <w:rPr>
          <w:rFonts w:ascii="Times New Roman" w:hAnsi="Times New Roman"/>
          <w:b/>
          <w:noProof/>
          <w:sz w:val="24"/>
        </w:rPr>
        <w:t>2</w:t>
      </w:r>
      <w:r>
        <w:rPr>
          <w:rFonts w:ascii="Times New Roman" w:hAnsi="Times New Roman"/>
          <w:b/>
          <w:noProof/>
          <w:sz w:val="24"/>
        </w:rPr>
        <w:t>. Vizită la familie sau la prieteni</w:t>
      </w:r>
    </w:p>
    <w:p w14:paraId="18FAC7D5"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Dovada relației dintre solicitantul de viză și persoana care urmează să fie vizitată:</w:t>
      </w:r>
    </w:p>
    <w:p w14:paraId="67D0E4FB"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a) certificat de naștere și/sau</w:t>
      </w:r>
    </w:p>
    <w:p w14:paraId="53ED70A3"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b) certificat de căsătorie și/sau</w:t>
      </w:r>
    </w:p>
    <w:p w14:paraId="5706F5EE"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c) invitație oficială scrisă și semnată în care se explică relația și se confirmă locul de cazare, precum și datele de contact ale persoanei vizitate și/sau</w:t>
      </w:r>
    </w:p>
    <w:p w14:paraId="411587B3"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 xml:space="preserve">(d) dovada oficială a unui angajament de luare în întreținere și/sau a cazării private, dacă este cazul, în conformitate cu legislația internă a țării de destinație. </w:t>
      </w:r>
    </w:p>
    <w:p w14:paraId="7203A881" w14:textId="77777777" w:rsidR="00814F8D" w:rsidRPr="00D75391" w:rsidRDefault="00814F8D" w:rsidP="00814F8D">
      <w:pPr>
        <w:spacing w:before="240"/>
        <w:rPr>
          <w:rFonts w:ascii="Times New Roman" w:hAnsi="Times New Roman" w:cs="Times New Roman"/>
          <w:noProof/>
          <w:sz w:val="24"/>
          <w:szCs w:val="24"/>
        </w:rPr>
      </w:pPr>
    </w:p>
    <w:p w14:paraId="11644BD6" w14:textId="77777777" w:rsidR="00814F8D" w:rsidRPr="00D75391" w:rsidRDefault="00814F8D" w:rsidP="00814F8D">
      <w:pPr>
        <w:rPr>
          <w:rFonts w:ascii="Times New Roman" w:hAnsi="Times New Roman" w:cs="Times New Roman"/>
          <w:b/>
          <w:bCs/>
          <w:noProof/>
          <w:sz w:val="24"/>
          <w:szCs w:val="24"/>
        </w:rPr>
      </w:pPr>
      <w:r w:rsidRPr="00833986">
        <w:rPr>
          <w:rFonts w:ascii="Times New Roman" w:hAnsi="Times New Roman"/>
          <w:b/>
          <w:noProof/>
          <w:sz w:val="24"/>
        </w:rPr>
        <w:t>3</w:t>
      </w:r>
      <w:r>
        <w:rPr>
          <w:rFonts w:ascii="Times New Roman" w:hAnsi="Times New Roman"/>
          <w:b/>
          <w:noProof/>
          <w:sz w:val="24"/>
        </w:rPr>
        <w:t>. Afaceri</w:t>
      </w:r>
    </w:p>
    <w:p w14:paraId="4FBE04AB"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a) Invitația societății/organizației din țara Schengen. (Austria, Belgia și Italia solicită formularele naționale pentru dovada unui angajament de luare în întreținere și/sau a cazării pentru persoanele aflate în vizită de afaceri) și/sau</w:t>
      </w:r>
    </w:p>
    <w:p w14:paraId="47C5E93D"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b) Dovada existenței unor relații comerciale, contractuale sau profesionale în statul Schengen și/sau</w:t>
      </w:r>
    </w:p>
    <w:p w14:paraId="0E91B031"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c) Bilete de intrare la târguri și congrese, dacă este cazul și/sau</w:t>
      </w:r>
    </w:p>
    <w:p w14:paraId="0620F1EA"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d) Documente care să ateste activitățile societății și/sau</w:t>
      </w:r>
    </w:p>
    <w:p w14:paraId="38ED54A2"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 xml:space="preserve">e) Documente din țara de origine sau din țara de reședință legală care dovedesc statutul comercial, profesional sau financiar al solicitantului (certificate din partea </w:t>
      </w:r>
      <w:r>
        <w:rPr>
          <w:rFonts w:ascii="Times New Roman" w:hAnsi="Times New Roman"/>
          <w:i/>
          <w:iCs/>
          <w:noProof/>
          <w:sz w:val="24"/>
        </w:rPr>
        <w:t>Cámara de Comercio, Industrias y Agricultura</w:t>
      </w:r>
      <w:r>
        <w:rPr>
          <w:rFonts w:ascii="Times New Roman" w:hAnsi="Times New Roman"/>
          <w:noProof/>
          <w:sz w:val="24"/>
        </w:rPr>
        <w:t>, licență comercială sau profesională).</w:t>
      </w:r>
    </w:p>
    <w:p w14:paraId="03D48E4B" w14:textId="77777777" w:rsidR="00814F8D" w:rsidRPr="00D75391" w:rsidRDefault="00814F8D" w:rsidP="00814F8D">
      <w:pPr>
        <w:spacing w:before="240"/>
        <w:rPr>
          <w:rFonts w:ascii="Times New Roman" w:hAnsi="Times New Roman" w:cs="Times New Roman"/>
          <w:noProof/>
          <w:sz w:val="24"/>
          <w:szCs w:val="24"/>
        </w:rPr>
      </w:pPr>
      <w:r>
        <w:rPr>
          <w:rFonts w:ascii="Times New Roman" w:hAnsi="Times New Roman"/>
          <w:noProof/>
          <w:sz w:val="24"/>
        </w:rPr>
        <w:t xml:space="preserve"> </w:t>
      </w:r>
    </w:p>
    <w:p w14:paraId="0C6372A5" w14:textId="77777777" w:rsidR="00814F8D" w:rsidRPr="00D75391" w:rsidRDefault="00814F8D" w:rsidP="00814F8D">
      <w:pPr>
        <w:rPr>
          <w:rFonts w:ascii="Times New Roman" w:hAnsi="Times New Roman" w:cs="Times New Roman"/>
          <w:b/>
          <w:bCs/>
          <w:noProof/>
          <w:sz w:val="24"/>
          <w:szCs w:val="24"/>
        </w:rPr>
      </w:pPr>
      <w:r w:rsidRPr="00833986">
        <w:rPr>
          <w:rFonts w:ascii="Times New Roman" w:hAnsi="Times New Roman"/>
          <w:b/>
          <w:noProof/>
          <w:sz w:val="24"/>
        </w:rPr>
        <w:t>4</w:t>
      </w:r>
      <w:r>
        <w:rPr>
          <w:rFonts w:ascii="Times New Roman" w:hAnsi="Times New Roman"/>
          <w:b/>
          <w:noProof/>
          <w:sz w:val="24"/>
        </w:rPr>
        <w:t>. Tratament medical</w:t>
      </w:r>
    </w:p>
    <w:p w14:paraId="5E31DB89" w14:textId="77777777" w:rsidR="00814F8D" w:rsidRPr="004E3B5D" w:rsidRDefault="00814F8D" w:rsidP="00814F8D">
      <w:pPr>
        <w:rPr>
          <w:rFonts w:ascii="Times New Roman" w:hAnsi="Times New Roman" w:cs="Times New Roman"/>
          <w:noProof/>
          <w:sz w:val="24"/>
          <w:szCs w:val="24"/>
        </w:rPr>
      </w:pPr>
      <w:r>
        <w:rPr>
          <w:rFonts w:ascii="Times New Roman" w:hAnsi="Times New Roman"/>
          <w:noProof/>
          <w:sz w:val="24"/>
        </w:rPr>
        <w:t>a) Certificat medical din țara de reședință legală sau din Panama care să indice boala/tratamentul pacientului (solicitantului) și</w:t>
      </w:r>
    </w:p>
    <w:p w14:paraId="39C00E6E" w14:textId="77777777" w:rsidR="00814F8D" w:rsidRPr="004E3B5D" w:rsidRDefault="00814F8D" w:rsidP="00814F8D">
      <w:pPr>
        <w:rPr>
          <w:rFonts w:ascii="Times New Roman" w:hAnsi="Times New Roman" w:cs="Times New Roman"/>
          <w:noProof/>
          <w:sz w:val="24"/>
          <w:szCs w:val="24"/>
        </w:rPr>
      </w:pPr>
      <w:r>
        <w:rPr>
          <w:rFonts w:ascii="Times New Roman" w:hAnsi="Times New Roman"/>
          <w:noProof/>
          <w:sz w:val="24"/>
        </w:rPr>
        <w:t>b) Declarație din partea entității medicale (spital, clinică etc.) sau a medicului din statul Schengen care confirmă că va primi pacientul și indică tipul de tratament, costurile, data începerii tratamentului și durata estimată a șederii</w:t>
      </w:r>
      <w:r>
        <w:rPr>
          <w:rFonts w:ascii="Times New Roman" w:hAnsi="Times New Roman"/>
          <w:b/>
          <w:noProof/>
          <w:sz w:val="24"/>
        </w:rPr>
        <w:t xml:space="preserve"> </w:t>
      </w:r>
      <w:r>
        <w:rPr>
          <w:rFonts w:ascii="Times New Roman" w:hAnsi="Times New Roman"/>
          <w:noProof/>
          <w:sz w:val="24"/>
        </w:rPr>
        <w:t>și</w:t>
      </w:r>
    </w:p>
    <w:p w14:paraId="17F66EE0" w14:textId="77777777" w:rsidR="00814F8D" w:rsidRPr="00D75391" w:rsidRDefault="00814F8D" w:rsidP="00814F8D">
      <w:pPr>
        <w:rPr>
          <w:rFonts w:ascii="Times New Roman" w:hAnsi="Times New Roman" w:cs="Times New Roman"/>
          <w:b/>
          <w:bCs/>
          <w:noProof/>
          <w:sz w:val="24"/>
          <w:szCs w:val="24"/>
        </w:rPr>
      </w:pPr>
      <w:r>
        <w:rPr>
          <w:rFonts w:ascii="Times New Roman" w:hAnsi="Times New Roman"/>
          <w:noProof/>
          <w:sz w:val="24"/>
        </w:rPr>
        <w:t>c) Dovada deținerii unor mijloace suficiente pentru tratamentul medical și ședere (cazare, diurnă, repatrierea pacientului, precum și a persoanei însoțitoare</w:t>
      </w:r>
      <w:r>
        <w:rPr>
          <w:rFonts w:ascii="Times New Roman" w:hAnsi="Times New Roman"/>
          <w:b/>
          <w:noProof/>
          <w:sz w:val="24"/>
        </w:rPr>
        <w:t>:</w:t>
      </w:r>
    </w:p>
    <w:p w14:paraId="640843D7" w14:textId="77777777" w:rsidR="00814F8D" w:rsidRDefault="00814F8D" w:rsidP="00814F8D">
      <w:pPr>
        <w:ind w:left="720"/>
        <w:rPr>
          <w:rFonts w:ascii="Times New Roman" w:hAnsi="Times New Roman" w:cs="Times New Roman"/>
          <w:noProof/>
          <w:sz w:val="24"/>
          <w:szCs w:val="24"/>
        </w:rPr>
      </w:pPr>
      <w:r>
        <w:rPr>
          <w:rFonts w:ascii="Times New Roman" w:hAnsi="Times New Roman"/>
          <w:noProof/>
          <w:sz w:val="24"/>
        </w:rPr>
        <w:t>c.</w:t>
      </w:r>
      <w:r w:rsidRPr="00833986">
        <w:rPr>
          <w:rFonts w:ascii="Times New Roman" w:hAnsi="Times New Roman"/>
          <w:noProof/>
          <w:sz w:val="24"/>
        </w:rPr>
        <w:t>1</w:t>
      </w:r>
      <w:r>
        <w:rPr>
          <w:rFonts w:ascii="Times New Roman" w:hAnsi="Times New Roman"/>
          <w:noProof/>
          <w:sz w:val="24"/>
        </w:rPr>
        <w:t xml:space="preserve">. scrisoare din partea companiei de asigurări care să stipuleze acoperirea cheltuielilor de tratament sau </w:t>
      </w:r>
    </w:p>
    <w:p w14:paraId="2C1F7F59" w14:textId="45C02150" w:rsidR="00814F8D" w:rsidRPr="004E3B5D" w:rsidRDefault="00814F8D" w:rsidP="00814F8D">
      <w:pPr>
        <w:ind w:left="720"/>
        <w:rPr>
          <w:rFonts w:ascii="Times New Roman" w:eastAsia="Times New Roman" w:hAnsi="Times New Roman" w:cs="Times New Roman"/>
          <w:noProof/>
          <w:sz w:val="24"/>
          <w:szCs w:val="24"/>
        </w:rPr>
      </w:pPr>
      <w:r>
        <w:rPr>
          <w:rFonts w:ascii="Times New Roman" w:hAnsi="Times New Roman"/>
          <w:noProof/>
          <w:sz w:val="24"/>
        </w:rPr>
        <w:t>c.</w:t>
      </w:r>
      <w:r w:rsidRPr="00833986">
        <w:rPr>
          <w:rFonts w:ascii="Times New Roman" w:hAnsi="Times New Roman"/>
          <w:noProof/>
          <w:sz w:val="24"/>
        </w:rPr>
        <w:t>2</w:t>
      </w:r>
      <w:r>
        <w:rPr>
          <w:rFonts w:ascii="Times New Roman" w:hAnsi="Times New Roman"/>
          <w:noProof/>
          <w:sz w:val="24"/>
        </w:rPr>
        <w:t>. dovada că au fost deja plătite cheltuielile medicale sau avansul necesar, la cererea spitalului</w:t>
      </w:r>
    </w:p>
    <w:p w14:paraId="4F6556EB" w14:textId="77777777" w:rsidR="00814F8D" w:rsidRPr="00D75391" w:rsidRDefault="00814F8D" w:rsidP="00814F8D">
      <w:pPr>
        <w:rPr>
          <w:rFonts w:ascii="Times New Roman" w:hAnsi="Times New Roman" w:cs="Times New Roman"/>
          <w:b/>
          <w:bCs/>
          <w:noProof/>
          <w:sz w:val="24"/>
          <w:szCs w:val="24"/>
        </w:rPr>
      </w:pPr>
    </w:p>
    <w:p w14:paraId="7DC44A30" w14:textId="77777777" w:rsidR="00814F8D" w:rsidRPr="00D75391" w:rsidRDefault="00814F8D" w:rsidP="00814F8D">
      <w:pPr>
        <w:rPr>
          <w:rFonts w:ascii="Times New Roman" w:hAnsi="Times New Roman" w:cs="Times New Roman"/>
          <w:b/>
          <w:bCs/>
          <w:noProof/>
          <w:sz w:val="24"/>
          <w:szCs w:val="24"/>
        </w:rPr>
      </w:pPr>
      <w:r w:rsidRPr="00833986">
        <w:rPr>
          <w:rFonts w:ascii="Times New Roman" w:hAnsi="Times New Roman"/>
          <w:b/>
          <w:noProof/>
          <w:sz w:val="24"/>
        </w:rPr>
        <w:t>5</w:t>
      </w:r>
      <w:r>
        <w:rPr>
          <w:rFonts w:ascii="Times New Roman" w:hAnsi="Times New Roman"/>
          <w:b/>
          <w:noProof/>
          <w:sz w:val="24"/>
        </w:rPr>
        <w:t>. Studii pe termen scurt</w:t>
      </w:r>
      <w:r>
        <w:rPr>
          <w:rFonts w:ascii="Times New Roman" w:hAnsi="Times New Roman"/>
          <w:b/>
          <w:strike/>
          <w:noProof/>
          <w:sz w:val="24"/>
        </w:rPr>
        <w:t xml:space="preserve"> </w:t>
      </w:r>
    </w:p>
    <w:p w14:paraId="6E5F04F4"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a) Dovada admiterii sau a înscrierii la o instituție de învățământ din statul Schengen: legitimații de student, scrisori de admitere sau certificate pentru cursurile care urmează să fie urmate și</w:t>
      </w:r>
    </w:p>
    <w:p w14:paraId="4E4DE5AC"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b) Dovada obținerii unei burse de studii la o instituție de învățământ din statul Schengen. În cazul în care bursa nu este suficientă pentru a acoperi cheltuielile legate de șederea în țară, solicitantul trebuie să furnizeze dovezi suplimentare care să arate faptul că dispune de mijloace suficiente și/sau</w:t>
      </w:r>
    </w:p>
    <w:p w14:paraId="1D70DA04"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c) Dovada plății studiilor: adeverință de plată eliberată de instituția de învățământ sau</w:t>
      </w:r>
    </w:p>
    <w:p w14:paraId="0D689FD3"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d) O declarație din care să reiasă că dispune de cazare adecvată și de mijloace suficiente.</w:t>
      </w:r>
    </w:p>
    <w:p w14:paraId="01C8295D" w14:textId="77777777" w:rsidR="00814F8D" w:rsidRPr="00D75391" w:rsidRDefault="00814F8D" w:rsidP="00814F8D">
      <w:pPr>
        <w:spacing w:before="240"/>
        <w:rPr>
          <w:rFonts w:ascii="Times New Roman" w:hAnsi="Times New Roman" w:cs="Times New Roman"/>
          <w:noProof/>
          <w:sz w:val="24"/>
          <w:szCs w:val="24"/>
        </w:rPr>
      </w:pPr>
      <w:r>
        <w:rPr>
          <w:rFonts w:ascii="Times New Roman" w:hAnsi="Times New Roman"/>
          <w:noProof/>
          <w:sz w:val="24"/>
        </w:rPr>
        <w:t xml:space="preserve"> </w:t>
      </w:r>
    </w:p>
    <w:p w14:paraId="76E781BD" w14:textId="77777777" w:rsidR="00814F8D" w:rsidRPr="00D75391" w:rsidRDefault="00814F8D" w:rsidP="00814F8D">
      <w:pPr>
        <w:rPr>
          <w:rFonts w:ascii="Times New Roman" w:hAnsi="Times New Roman" w:cs="Times New Roman"/>
          <w:b/>
          <w:bCs/>
          <w:noProof/>
          <w:sz w:val="24"/>
          <w:szCs w:val="24"/>
        </w:rPr>
      </w:pPr>
      <w:r w:rsidRPr="00833986">
        <w:rPr>
          <w:rFonts w:ascii="Times New Roman" w:hAnsi="Times New Roman"/>
          <w:b/>
          <w:noProof/>
          <w:sz w:val="24"/>
        </w:rPr>
        <w:t>6</w:t>
      </w:r>
      <w:r>
        <w:rPr>
          <w:rFonts w:ascii="Times New Roman" w:hAnsi="Times New Roman"/>
          <w:b/>
          <w:noProof/>
          <w:sz w:val="24"/>
        </w:rPr>
        <w:t>. Participarea la evenimente sau programe culturale, sportive, de formare profesională, religioase, educaționale sau de cercetare</w:t>
      </w:r>
    </w:p>
    <w:p w14:paraId="2A692F44"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a) Cazare: copie a rezervării la hotel sau dovada unei alte cazări pe întreaga perioadă a șederii în statul Schengen de destinație și</w:t>
      </w:r>
    </w:p>
    <w:p w14:paraId="20471AFF" w14:textId="37768191"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b) Documente care dovedesc participarea la eveniment: invitația oficială din partea organizatorului, înscrieri sau programe care să ateste (pe cât posibil) denumirea organizației</w:t>
      </w:r>
      <w:r w:rsidR="00833986">
        <w:rPr>
          <w:rFonts w:ascii="Times New Roman" w:hAnsi="Times New Roman" w:cs="Times New Roman"/>
          <w:noProof/>
          <w:sz w:val="24"/>
        </w:rPr>
        <w:t>­</w:t>
      </w:r>
      <w:r>
        <w:rPr>
          <w:rFonts w:ascii="Times New Roman" w:hAnsi="Times New Roman"/>
          <w:noProof/>
          <w:sz w:val="24"/>
        </w:rPr>
        <w:t>gazdă și durata șederii sau orice alt document corespunzător care să menționeze scopul călătoriei; ștampilate și semnate.</w:t>
      </w:r>
    </w:p>
    <w:p w14:paraId="62E37390" w14:textId="77777777" w:rsidR="00814F8D" w:rsidRPr="00D75391" w:rsidRDefault="00814F8D" w:rsidP="00814F8D">
      <w:pPr>
        <w:ind w:left="720"/>
        <w:rPr>
          <w:rFonts w:ascii="Times New Roman" w:hAnsi="Times New Roman" w:cs="Times New Roman"/>
          <w:noProof/>
          <w:sz w:val="24"/>
          <w:szCs w:val="24"/>
        </w:rPr>
      </w:pPr>
    </w:p>
    <w:p w14:paraId="4AD54DBA" w14:textId="77777777" w:rsidR="00814F8D" w:rsidRPr="00D75391" w:rsidRDefault="00814F8D" w:rsidP="00814F8D">
      <w:pPr>
        <w:rPr>
          <w:rFonts w:ascii="Times New Roman" w:hAnsi="Times New Roman" w:cs="Times New Roman"/>
          <w:b/>
          <w:bCs/>
          <w:noProof/>
          <w:sz w:val="24"/>
          <w:szCs w:val="24"/>
        </w:rPr>
      </w:pPr>
      <w:r w:rsidRPr="00833986">
        <w:rPr>
          <w:rFonts w:ascii="Times New Roman" w:hAnsi="Times New Roman"/>
          <w:b/>
          <w:noProof/>
          <w:sz w:val="24"/>
        </w:rPr>
        <w:t>7</w:t>
      </w:r>
      <w:r>
        <w:rPr>
          <w:rFonts w:ascii="Times New Roman" w:hAnsi="Times New Roman"/>
          <w:b/>
          <w:noProof/>
          <w:sz w:val="24"/>
        </w:rPr>
        <w:t>. Navigatori în tranzit</w:t>
      </w:r>
    </w:p>
    <w:p w14:paraId="7413C06B" w14:textId="77777777" w:rsidR="00814F8D" w:rsidRPr="00D75391" w:rsidRDefault="00814F8D" w:rsidP="00814F8D">
      <w:pPr>
        <w:pStyle w:val="ListParagraph"/>
        <w:numPr>
          <w:ilvl w:val="1"/>
          <w:numId w:val="47"/>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Contract de muncă/scrisoare de numire în funcție (indicând durata angajării)</w:t>
      </w:r>
    </w:p>
    <w:p w14:paraId="34C9BFA2" w14:textId="77777777" w:rsidR="00814F8D" w:rsidRPr="00D75391" w:rsidRDefault="00814F8D" w:rsidP="00814F8D">
      <w:pPr>
        <w:pStyle w:val="ListParagraph"/>
        <w:numPr>
          <w:ilvl w:val="1"/>
          <w:numId w:val="47"/>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Carnetul de marinar</w:t>
      </w:r>
    </w:p>
    <w:p w14:paraId="3AC97FF2" w14:textId="77777777" w:rsidR="00814F8D" w:rsidRPr="00D75391" w:rsidRDefault="00814F8D" w:rsidP="00814F8D">
      <w:pPr>
        <w:pStyle w:val="ListParagraph"/>
        <w:numPr>
          <w:ilvl w:val="1"/>
          <w:numId w:val="47"/>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O garanție semnată de compania de transport maritim sau de agentul acesteia cu privire la navigator, conform căreia toate cheltuielile de ședere și, dacă este cazul, de repatriere a navigatorului vor fi acoperite de compania de transport maritim</w:t>
      </w:r>
    </w:p>
    <w:p w14:paraId="5F3E3570" w14:textId="77777777" w:rsidR="00814F8D" w:rsidRPr="00D75391" w:rsidRDefault="00814F8D" w:rsidP="00814F8D">
      <w:pPr>
        <w:pStyle w:val="ListParagraph"/>
        <w:numPr>
          <w:ilvl w:val="1"/>
          <w:numId w:val="47"/>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Invitație din partea companiei de transport maritim/agenției maritime din statul membru în care se va îmbarca navigatorul. Invitația trebuie să fie semnată, să aibă ștampila companiei/agenției și să includă următoarele date:</w:t>
      </w:r>
    </w:p>
    <w:p w14:paraId="7094F150" w14:textId="77777777" w:rsidR="00814F8D" w:rsidRPr="00D75391" w:rsidRDefault="00814F8D" w:rsidP="00814F8D">
      <w:pPr>
        <w:pStyle w:val="ListParagraph"/>
        <w:ind w:left="502"/>
        <w:rPr>
          <w:rFonts w:ascii="Times New Roman" w:eastAsia="Times New Roman" w:hAnsi="Times New Roman" w:cs="Times New Roman"/>
          <w:noProof/>
          <w:sz w:val="24"/>
          <w:szCs w:val="24"/>
        </w:rPr>
      </w:pPr>
    </w:p>
    <w:p w14:paraId="1CFA6BEC"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Pr>
          <w:rFonts w:ascii="Times New Roman" w:hAnsi="Times New Roman"/>
          <w:noProof/>
          <w:sz w:val="24"/>
        </w:rPr>
        <w:t>prenumele și numele de familie al navigatorului;</w:t>
      </w:r>
    </w:p>
    <w:p w14:paraId="4E0AF8E7"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Pr>
          <w:rFonts w:ascii="Times New Roman" w:hAnsi="Times New Roman"/>
          <w:noProof/>
          <w:sz w:val="24"/>
        </w:rPr>
        <w:t>locul și data nașterii, numărul pașaportului, numărul carnetului de marinar;</w:t>
      </w:r>
    </w:p>
    <w:p w14:paraId="15FB8A4A"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Pr>
          <w:rFonts w:ascii="Times New Roman" w:hAnsi="Times New Roman"/>
          <w:noProof/>
          <w:sz w:val="24"/>
        </w:rPr>
        <w:t>data eliberării și perioada de valabilitate a pașaportului și a carnetului de marinar;</w:t>
      </w:r>
    </w:p>
    <w:p w14:paraId="6DF50096"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Pr>
          <w:rFonts w:ascii="Times New Roman" w:hAnsi="Times New Roman"/>
          <w:noProof/>
          <w:sz w:val="24"/>
        </w:rPr>
        <w:t>Funcția navigatorului la bordul navei (dacă există mai mulți navigatori, informațiile pot fi incluse într-o listă semnată și ștampilată, anexată la</w:t>
      </w:r>
    </w:p>
    <w:p w14:paraId="6B24742C" w14:textId="77777777" w:rsidR="00814F8D" w:rsidRPr="00D75391" w:rsidRDefault="00814F8D" w:rsidP="00814F8D">
      <w:pPr>
        <w:pStyle w:val="ListParagraph"/>
        <w:ind w:left="785" w:firstLine="425"/>
        <w:rPr>
          <w:rFonts w:ascii="Times New Roman" w:eastAsia="Times New Roman" w:hAnsi="Times New Roman" w:cs="Times New Roman"/>
          <w:noProof/>
          <w:sz w:val="24"/>
          <w:szCs w:val="24"/>
        </w:rPr>
      </w:pPr>
      <w:r>
        <w:rPr>
          <w:rFonts w:ascii="Times New Roman" w:hAnsi="Times New Roman"/>
          <w:noProof/>
          <w:sz w:val="24"/>
        </w:rPr>
        <w:t>scrisoarea de invitație);</w:t>
      </w:r>
    </w:p>
    <w:p w14:paraId="7089BB96"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Pr>
          <w:rFonts w:ascii="Times New Roman" w:hAnsi="Times New Roman"/>
          <w:noProof/>
          <w:sz w:val="24"/>
        </w:rPr>
        <w:t>numele și pavilionul navei;</w:t>
      </w:r>
    </w:p>
    <w:p w14:paraId="6EEE5037"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Pr>
          <w:rFonts w:ascii="Times New Roman" w:hAnsi="Times New Roman"/>
          <w:noProof/>
          <w:sz w:val="24"/>
        </w:rPr>
        <w:t>portul și data de îmbarcare și debarcare;</w:t>
      </w:r>
    </w:p>
    <w:p w14:paraId="47884F62"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Pr>
          <w:rFonts w:ascii="Times New Roman" w:hAnsi="Times New Roman"/>
          <w:noProof/>
          <w:sz w:val="24"/>
        </w:rPr>
        <w:t>itinerarul pe care îl va urma navigatorul pentru a sosi în statul membru de destinație/tranzit [inclusiv data și punctul de intrare (aeroport) în spațiul Schengen];</w:t>
      </w:r>
    </w:p>
    <w:p w14:paraId="535A30C0"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Pr>
          <w:rFonts w:ascii="Times New Roman" w:hAnsi="Times New Roman"/>
          <w:noProof/>
          <w:sz w:val="24"/>
        </w:rPr>
        <w:t>denumirea și adresa agenției din Panama cu care colaborează și care va fi responsabilă cu depunerea cererilor de viză;</w:t>
      </w:r>
    </w:p>
    <w:p w14:paraId="460D20E6"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compania de transport maritim/agenția maritimă cu sediul în statul membru trebuie, de asemenea, să indice faptul că își asumă integral responsabilitatea pentru navigator la sosirea sa în statul membru (inclusiv în cazul repatrierii) și </w:t>
      </w:r>
    </w:p>
    <w:p w14:paraId="00B3E7A8" w14:textId="77777777" w:rsidR="00814F8D" w:rsidRPr="00D75391" w:rsidRDefault="00814F8D" w:rsidP="00814F8D">
      <w:pPr>
        <w:pStyle w:val="ListParagraph"/>
        <w:ind w:left="785" w:firstLine="425"/>
        <w:rPr>
          <w:rFonts w:ascii="Times New Roman" w:eastAsia="Times New Roman" w:hAnsi="Times New Roman" w:cs="Times New Roman"/>
          <w:noProof/>
          <w:sz w:val="24"/>
          <w:szCs w:val="24"/>
        </w:rPr>
      </w:pPr>
      <w:r>
        <w:rPr>
          <w:rFonts w:ascii="Times New Roman" w:hAnsi="Times New Roman"/>
          <w:noProof/>
          <w:sz w:val="24"/>
        </w:rPr>
        <w:t>că se asigură că acesta se urcă la bordul navei;</w:t>
      </w:r>
    </w:p>
    <w:p w14:paraId="10CAD22E" w14:textId="77777777" w:rsidR="00814F8D" w:rsidRPr="00D75391" w:rsidRDefault="00814F8D" w:rsidP="00814F8D">
      <w:pPr>
        <w:pStyle w:val="ListParagraph"/>
        <w:numPr>
          <w:ilvl w:val="0"/>
          <w:numId w:val="48"/>
        </w:numPr>
        <w:spacing w:before="120" w:after="120"/>
        <w:jc w:val="both"/>
        <w:rPr>
          <w:rFonts w:ascii="Times New Roman" w:hAnsi="Times New Roman" w:cs="Times New Roman"/>
          <w:noProof/>
          <w:sz w:val="24"/>
          <w:szCs w:val="24"/>
        </w:rPr>
      </w:pPr>
      <w:r>
        <w:rPr>
          <w:rFonts w:ascii="Times New Roman" w:hAnsi="Times New Roman"/>
          <w:noProof/>
          <w:sz w:val="24"/>
        </w:rPr>
        <w:t>rezervarea zborului (dacă este cazul).</w:t>
      </w:r>
    </w:p>
    <w:p w14:paraId="4FEDE064" w14:textId="77777777" w:rsidR="00814F8D" w:rsidRPr="00D75391" w:rsidRDefault="00814F8D" w:rsidP="00814F8D">
      <w:pPr>
        <w:rPr>
          <w:rFonts w:ascii="Times New Roman" w:hAnsi="Times New Roman" w:cs="Times New Roman"/>
          <w:noProof/>
          <w:sz w:val="24"/>
          <w:szCs w:val="24"/>
        </w:rPr>
      </w:pPr>
    </w:p>
    <w:p w14:paraId="73C62BB6" w14:textId="77777777" w:rsidR="00814F8D" w:rsidRPr="00D75391" w:rsidRDefault="00814F8D" w:rsidP="00814F8D">
      <w:pPr>
        <w:rPr>
          <w:rFonts w:ascii="Times New Roman" w:hAnsi="Times New Roman" w:cs="Times New Roman"/>
          <w:b/>
          <w:bCs/>
          <w:noProof/>
          <w:sz w:val="24"/>
          <w:szCs w:val="24"/>
        </w:rPr>
      </w:pPr>
      <w:r w:rsidRPr="00833986">
        <w:rPr>
          <w:rFonts w:ascii="Times New Roman" w:hAnsi="Times New Roman"/>
          <w:b/>
          <w:noProof/>
          <w:sz w:val="24"/>
        </w:rPr>
        <w:t>8</w:t>
      </w:r>
      <w:r>
        <w:rPr>
          <w:rFonts w:ascii="Times New Roman" w:hAnsi="Times New Roman"/>
          <w:b/>
          <w:noProof/>
          <w:sz w:val="24"/>
        </w:rPr>
        <w:t>. Tranzit aeroportuar</w:t>
      </w:r>
    </w:p>
    <w:p w14:paraId="1487E34D" w14:textId="77777777" w:rsidR="00814F8D" w:rsidRPr="00D75391" w:rsidRDefault="00814F8D" w:rsidP="00814F8D">
      <w:pPr>
        <w:rPr>
          <w:rFonts w:ascii="Times New Roman" w:hAnsi="Times New Roman" w:cs="Times New Roman"/>
          <w:noProof/>
          <w:sz w:val="24"/>
          <w:szCs w:val="24"/>
        </w:rPr>
      </w:pPr>
      <w:r>
        <w:rPr>
          <w:rFonts w:ascii="Times New Roman" w:hAnsi="Times New Roman"/>
          <w:noProof/>
          <w:sz w:val="24"/>
        </w:rPr>
        <w:t xml:space="preserve">a) Viză valabilă sau un alt permis de intrare valabil pentru țara terță de destinație </w:t>
      </w:r>
    </w:p>
    <w:p w14:paraId="3C27AFF4" w14:textId="77777777" w:rsidR="00814F8D" w:rsidRPr="00D75391" w:rsidRDefault="00814F8D" w:rsidP="00814F8D">
      <w:pPr>
        <w:rPr>
          <w:rFonts w:ascii="Times New Roman" w:hAnsi="Times New Roman" w:cs="Times New Roman"/>
          <w:iCs/>
          <w:noProof/>
          <w:sz w:val="24"/>
          <w:szCs w:val="24"/>
        </w:rPr>
      </w:pPr>
      <w:r>
        <w:rPr>
          <w:rFonts w:ascii="Times New Roman" w:hAnsi="Times New Roman"/>
          <w:noProof/>
          <w:sz w:val="24"/>
        </w:rPr>
        <w:t>b) Rezervarea pentru continuarea călătoriei.</w:t>
      </w:r>
    </w:p>
    <w:sectPr w:rsidR="00814F8D" w:rsidRPr="00D75391" w:rsidSect="00C65878">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4282" w14:textId="77777777" w:rsidR="00D17991" w:rsidRDefault="00D17991" w:rsidP="00D17991">
      <w:pPr>
        <w:spacing w:after="0" w:line="240" w:lineRule="auto"/>
      </w:pPr>
      <w:r>
        <w:separator/>
      </w:r>
    </w:p>
  </w:endnote>
  <w:endnote w:type="continuationSeparator" w:id="0">
    <w:p w14:paraId="4D8605AD" w14:textId="77777777" w:rsidR="00D17991" w:rsidRDefault="00D17991" w:rsidP="00D17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F504" w14:textId="77777777" w:rsidR="00C65878" w:rsidRDefault="00C65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0E39" w14:textId="3F36E8AE" w:rsidR="00C65878" w:rsidRPr="00D17991" w:rsidRDefault="00C65878" w:rsidP="00320E76">
    <w:pPr>
      <w:pStyle w:val="Footer"/>
      <w:rPr>
        <w:rFonts w:ascii="Times New Roman" w:hAnsi="Times New Roman" w:cs="Times New Roman"/>
        <w:b/>
        <w:sz w:val="52"/>
        <w:szCs w:val="24"/>
      </w:rPr>
    </w:pPr>
    <w:r>
      <w:tab/>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332710">
      <w:rPr>
        <w:rFonts w:ascii="Times New Roman" w:hAnsi="Times New Roman" w:cs="Times New Roman"/>
        <w:noProof/>
        <w:sz w:val="24"/>
      </w:rPr>
      <w:t>1</w:t>
    </w:r>
    <w:r>
      <w:rPr>
        <w:rFonts w:ascii="Times New Roman" w:hAnsi="Times New Roman" w:cs="Times New Roman"/>
        <w:sz w:val="24"/>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33BC" w14:textId="77777777" w:rsidR="00C65878" w:rsidRDefault="00C65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7056" w14:textId="77777777" w:rsidR="00D17991" w:rsidRDefault="00D17991" w:rsidP="00D17991">
      <w:pPr>
        <w:spacing w:after="0" w:line="240" w:lineRule="auto"/>
      </w:pPr>
      <w:r>
        <w:separator/>
      </w:r>
    </w:p>
  </w:footnote>
  <w:footnote w:type="continuationSeparator" w:id="0">
    <w:p w14:paraId="0FA8875F" w14:textId="77777777" w:rsidR="00D17991" w:rsidRDefault="00D17991" w:rsidP="00D17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449F" w14:textId="77777777" w:rsidR="00C65878" w:rsidRDefault="00C65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6188" w14:textId="77777777" w:rsidR="00C65878" w:rsidRDefault="00C65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2206" w14:textId="77777777" w:rsidR="00C65878" w:rsidRDefault="00C65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D97"/>
    <w:multiLevelType w:val="hybridMultilevel"/>
    <w:tmpl w:val="892846BE"/>
    <w:lvl w:ilvl="0" w:tplc="10EA258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57610"/>
    <w:multiLevelType w:val="hybridMultilevel"/>
    <w:tmpl w:val="365CC766"/>
    <w:lvl w:ilvl="0" w:tplc="FFFFFFFF">
      <w:start w:val="1"/>
      <w:numFmt w:val="lowerLetter"/>
      <w:lvlText w:val="%1."/>
      <w:lvlJc w:val="left"/>
      <w:pPr>
        <w:ind w:left="2052" w:hanging="360"/>
      </w:pPr>
      <w:rPr>
        <w:rFonts w:hint="default"/>
      </w:rPr>
    </w:lvl>
    <w:lvl w:ilvl="1" w:tplc="FFFFFFFF" w:tentative="1">
      <w:start w:val="1"/>
      <w:numFmt w:val="lowerLetter"/>
      <w:lvlText w:val="%2."/>
      <w:lvlJc w:val="left"/>
      <w:pPr>
        <w:ind w:left="2052" w:hanging="360"/>
      </w:pPr>
    </w:lvl>
    <w:lvl w:ilvl="2" w:tplc="FFFFFFFF" w:tentative="1">
      <w:start w:val="1"/>
      <w:numFmt w:val="lowerRoman"/>
      <w:lvlText w:val="%3."/>
      <w:lvlJc w:val="right"/>
      <w:pPr>
        <w:ind w:left="2772" w:hanging="180"/>
      </w:pPr>
    </w:lvl>
    <w:lvl w:ilvl="3" w:tplc="FFFFFFFF" w:tentative="1">
      <w:start w:val="1"/>
      <w:numFmt w:val="decimal"/>
      <w:lvlText w:val="%4."/>
      <w:lvlJc w:val="left"/>
      <w:pPr>
        <w:ind w:left="3492" w:hanging="360"/>
      </w:pPr>
    </w:lvl>
    <w:lvl w:ilvl="4" w:tplc="FFFFFFFF" w:tentative="1">
      <w:start w:val="1"/>
      <w:numFmt w:val="lowerLetter"/>
      <w:lvlText w:val="%5."/>
      <w:lvlJc w:val="left"/>
      <w:pPr>
        <w:ind w:left="4212" w:hanging="360"/>
      </w:pPr>
    </w:lvl>
    <w:lvl w:ilvl="5" w:tplc="FFFFFFFF" w:tentative="1">
      <w:start w:val="1"/>
      <w:numFmt w:val="lowerRoman"/>
      <w:lvlText w:val="%6."/>
      <w:lvlJc w:val="right"/>
      <w:pPr>
        <w:ind w:left="4932" w:hanging="180"/>
      </w:pPr>
    </w:lvl>
    <w:lvl w:ilvl="6" w:tplc="FFFFFFFF" w:tentative="1">
      <w:start w:val="1"/>
      <w:numFmt w:val="decimal"/>
      <w:lvlText w:val="%7."/>
      <w:lvlJc w:val="left"/>
      <w:pPr>
        <w:ind w:left="5652" w:hanging="360"/>
      </w:p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2" w15:restartNumberingAfterBreak="0">
    <w:nsid w:val="07D36AEB"/>
    <w:multiLevelType w:val="hybridMultilevel"/>
    <w:tmpl w:val="BB28998E"/>
    <w:lvl w:ilvl="0" w:tplc="0809000F">
      <w:start w:val="1"/>
      <w:numFmt w:val="decimal"/>
      <w:lvlText w:val="%1."/>
      <w:lvlJc w:val="left"/>
      <w:pPr>
        <w:ind w:left="720" w:hanging="360"/>
      </w:pPr>
      <w:rPr>
        <w:rFonts w:hint="default"/>
      </w:rPr>
    </w:lvl>
    <w:lvl w:ilvl="1" w:tplc="98D845BC">
      <w:start w:val="1"/>
      <w:numFmt w:val="lowerLetter"/>
      <w:lvlText w:val="%2."/>
      <w:lvlJc w:val="left"/>
      <w:pPr>
        <w:ind w:left="1353" w:hanging="360"/>
      </w:pPr>
      <w:rPr>
        <w:rFonts w:hint="default"/>
      </w:rPr>
    </w:lvl>
    <w:lvl w:ilvl="2" w:tplc="344E0E42">
      <w:start w:val="1"/>
      <w:numFmt w:val="bullet"/>
      <w:lvlText w:val="-"/>
      <w:lvlJc w:val="left"/>
      <w:pPr>
        <w:ind w:left="2340" w:hanging="360"/>
      </w:pPr>
      <w:rPr>
        <w:rFonts w:ascii="Calibri" w:eastAsiaTheme="minorHAnsi" w:hAnsi="Calibri" w:cstheme="minorBidi"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B7201"/>
    <w:multiLevelType w:val="multilevel"/>
    <w:tmpl w:val="E654B1A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rPr>
        <w:b w:val="0"/>
        <w:bCs w:val="0"/>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767D9C"/>
    <w:multiLevelType w:val="hybridMultilevel"/>
    <w:tmpl w:val="FAB6B3C6"/>
    <w:lvl w:ilvl="0" w:tplc="41D62A10">
      <w:start w:val="1"/>
      <w:numFmt w:val="lowerLetter"/>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23EB272">
      <w:start w:val="1"/>
      <w:numFmt w:val="upperRoman"/>
      <w:lvlText w:val="%2)"/>
      <w:lvlJc w:val="left"/>
      <w:pPr>
        <w:ind w:left="425"/>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A51C9AB4">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E67AD0">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DC4F38">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087340">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EA4E5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04C31A">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70DF82">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CA520D"/>
    <w:multiLevelType w:val="hybridMultilevel"/>
    <w:tmpl w:val="7060AC92"/>
    <w:lvl w:ilvl="0" w:tplc="D780DC8E">
      <w:start w:val="1"/>
      <w:numFmt w:val="lowerLetter"/>
      <w:lvlText w:val="%1)"/>
      <w:lvlJc w:val="left"/>
      <w:pPr>
        <w:ind w:left="720" w:hanging="360"/>
      </w:pPr>
      <w:rPr>
        <w:rFonts w:ascii="Times New Roman" w:eastAsia="Times New Roman" w:hAnsi="Times New Roman" w:cs="Times New Roman"/>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692A45"/>
    <w:multiLevelType w:val="hybridMultilevel"/>
    <w:tmpl w:val="9ABA8090"/>
    <w:lvl w:ilvl="0" w:tplc="665C4858">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63B04D9"/>
    <w:multiLevelType w:val="hybridMultilevel"/>
    <w:tmpl w:val="365CC766"/>
    <w:lvl w:ilvl="0" w:tplc="98D845B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694124"/>
    <w:multiLevelType w:val="hybridMultilevel"/>
    <w:tmpl w:val="2872089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657D13"/>
    <w:multiLevelType w:val="hybridMultilevel"/>
    <w:tmpl w:val="1F5C603E"/>
    <w:lvl w:ilvl="0" w:tplc="89ECA34A">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2A0D12"/>
    <w:multiLevelType w:val="hybridMultilevel"/>
    <w:tmpl w:val="D6701F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2121B4"/>
    <w:multiLevelType w:val="hybridMultilevel"/>
    <w:tmpl w:val="99FE5024"/>
    <w:lvl w:ilvl="0" w:tplc="FFFFFFFF">
      <w:start w:val="1"/>
      <w:numFmt w:val="lowerLetter"/>
      <w:lvlText w:val="%1)"/>
      <w:lvlJc w:val="left"/>
      <w:pPr>
        <w:ind w:left="720" w:hanging="360"/>
      </w:pPr>
      <w:rPr>
        <w:rFonts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660F2D"/>
    <w:multiLevelType w:val="hybridMultilevel"/>
    <w:tmpl w:val="C9D6B602"/>
    <w:lvl w:ilvl="0" w:tplc="89ECA34A">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C6AAF"/>
    <w:multiLevelType w:val="hybridMultilevel"/>
    <w:tmpl w:val="F1AE5782"/>
    <w:lvl w:ilvl="0" w:tplc="89ECA34A">
      <w:start w:val="1"/>
      <w:numFmt w:val="lowerLetter"/>
      <w:lvlText w:val="%1)"/>
      <w:lvlJc w:val="left"/>
      <w:pPr>
        <w:ind w:left="720" w:hanging="360"/>
      </w:pPr>
      <w:rPr>
        <w:rFonts w:hint="default"/>
        <w:b w:val="0"/>
      </w:rPr>
    </w:lvl>
    <w:lvl w:ilvl="1" w:tplc="665C4858">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504099"/>
    <w:multiLevelType w:val="hybridMultilevel"/>
    <w:tmpl w:val="E6C821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E04FF4"/>
    <w:multiLevelType w:val="hybridMultilevel"/>
    <w:tmpl w:val="D64CDC9C"/>
    <w:lvl w:ilvl="0" w:tplc="89ECA34A">
      <w:start w:val="1"/>
      <w:numFmt w:val="lowerLetter"/>
      <w:lvlText w:val="%1)"/>
      <w:lvlJc w:val="left"/>
      <w:pPr>
        <w:ind w:left="720" w:hanging="360"/>
      </w:pPr>
      <w:rPr>
        <w:rFonts w:hint="default"/>
        <w:b w:val="0"/>
      </w:rPr>
    </w:lvl>
    <w:lvl w:ilvl="1" w:tplc="50F4FC7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6A59BF"/>
    <w:multiLevelType w:val="hybridMultilevel"/>
    <w:tmpl w:val="879CFA10"/>
    <w:lvl w:ilvl="0" w:tplc="EA5C8EB2">
      <w:start w:val="1"/>
      <w:numFmt w:val="lowerLetter"/>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22A9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A69C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FEBE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3241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42967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DA74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12C9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205A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67E6333"/>
    <w:multiLevelType w:val="hybridMultilevel"/>
    <w:tmpl w:val="D9E0E324"/>
    <w:lvl w:ilvl="0" w:tplc="89ECA34A">
      <w:start w:val="1"/>
      <w:numFmt w:val="lowerLetter"/>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022DAE"/>
    <w:multiLevelType w:val="hybridMultilevel"/>
    <w:tmpl w:val="6ED687BC"/>
    <w:lvl w:ilvl="0" w:tplc="FFFFFFFF">
      <w:start w:val="1"/>
      <w:numFmt w:val="lowerRoman"/>
      <w:lvlText w:val="%1."/>
      <w:lvlJc w:val="righ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9A3F2A"/>
    <w:multiLevelType w:val="hybridMultilevel"/>
    <w:tmpl w:val="BA0CD0D4"/>
    <w:lvl w:ilvl="0" w:tplc="50F4FC70">
      <w:start w:val="1"/>
      <w:numFmt w:val="bullet"/>
      <w:lvlText w:val=""/>
      <w:lvlJc w:val="left"/>
      <w:pPr>
        <w:ind w:left="720" w:hanging="360"/>
      </w:pPr>
      <w:rPr>
        <w:rFonts w:ascii="Symbol" w:hAnsi="Symbol" w:hint="default"/>
      </w:rPr>
    </w:lvl>
    <w:lvl w:ilvl="1" w:tplc="665C4858">
      <w:start w:val="1"/>
      <w:numFmt w:val="lowerRoman"/>
      <w:lvlText w:val="(%2)"/>
      <w:lvlJc w:val="righ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2756F"/>
    <w:multiLevelType w:val="hybridMultilevel"/>
    <w:tmpl w:val="CE7E37FC"/>
    <w:lvl w:ilvl="0" w:tplc="665C4858">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1EE2266"/>
    <w:multiLevelType w:val="hybridMultilevel"/>
    <w:tmpl w:val="62388F7E"/>
    <w:lvl w:ilvl="0" w:tplc="7DBE4A54">
      <w:start w:val="1"/>
      <w:numFmt w:val="lowerLetter"/>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524F89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2CF8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127F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3A3A0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A49B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A8D87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0C6C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3427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55A0B5A"/>
    <w:multiLevelType w:val="hybridMultilevel"/>
    <w:tmpl w:val="BB2899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340" w:hanging="360"/>
      </w:pPr>
      <w:rPr>
        <w:rFonts w:ascii="Calibri" w:eastAsiaTheme="minorHAnsi" w:hAnsi="Calibri" w:cstheme="minorBidi"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7B181D"/>
    <w:multiLevelType w:val="hybridMultilevel"/>
    <w:tmpl w:val="DA6E401E"/>
    <w:lvl w:ilvl="0" w:tplc="FFFFFFFF">
      <w:start w:val="5"/>
      <w:numFmt w:val="decimal"/>
      <w:lvlText w:val="%1."/>
      <w:lvlJc w:val="left"/>
      <w:pPr>
        <w:ind w:left="785" w:hanging="360"/>
      </w:pPr>
      <w:rPr>
        <w:rFonts w:hint="default"/>
        <w:b w:val="0"/>
        <w:bCs w:val="0"/>
      </w:rPr>
    </w:lvl>
    <w:lvl w:ilvl="1" w:tplc="1862C718">
      <w:start w:val="1"/>
      <w:numFmt w:val="lowerLetter"/>
      <w:lvlText w:val="%2)"/>
      <w:lvlJc w:val="left"/>
      <w:pPr>
        <w:ind w:left="1505" w:hanging="360"/>
      </w:pPr>
      <w:rPr>
        <w:rFonts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4" w15:restartNumberingAfterBreak="0">
    <w:nsid w:val="37B13DC5"/>
    <w:multiLevelType w:val="hybridMultilevel"/>
    <w:tmpl w:val="EAA43F42"/>
    <w:lvl w:ilvl="0" w:tplc="665C4858">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7EE7675"/>
    <w:multiLevelType w:val="hybridMultilevel"/>
    <w:tmpl w:val="8EA6E44A"/>
    <w:lvl w:ilvl="0" w:tplc="665C4858">
      <w:start w:val="1"/>
      <w:numFmt w:val="lowerRoman"/>
      <w:lvlText w:val="(%1)"/>
      <w:lvlJc w:val="righ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3DD96318"/>
    <w:multiLevelType w:val="hybridMultilevel"/>
    <w:tmpl w:val="B6C09A72"/>
    <w:lvl w:ilvl="0" w:tplc="89ECA34A">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185235"/>
    <w:multiLevelType w:val="hybridMultilevel"/>
    <w:tmpl w:val="365CC76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E340A0"/>
    <w:multiLevelType w:val="hybridMultilevel"/>
    <w:tmpl w:val="FD067262"/>
    <w:lvl w:ilvl="0" w:tplc="FFFFFFFF">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5512484F"/>
    <w:multiLevelType w:val="hybridMultilevel"/>
    <w:tmpl w:val="82461E72"/>
    <w:lvl w:ilvl="0" w:tplc="6390FA6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71C09A1"/>
    <w:multiLevelType w:val="multilevel"/>
    <w:tmpl w:val="D00A94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4A1C80"/>
    <w:multiLevelType w:val="hybridMultilevel"/>
    <w:tmpl w:val="0A56EF74"/>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B2261D8"/>
    <w:multiLevelType w:val="hybridMultilevel"/>
    <w:tmpl w:val="B16C0B92"/>
    <w:lvl w:ilvl="0" w:tplc="89ECA34A">
      <w:start w:val="1"/>
      <w:numFmt w:val="lowerLetter"/>
      <w:lvlText w:val="%1)"/>
      <w:lvlJc w:val="left"/>
      <w:pPr>
        <w:ind w:left="720" w:hanging="360"/>
      </w:pPr>
      <w:rPr>
        <w:rFonts w:hint="default"/>
        <w:b w:val="0"/>
      </w:rPr>
    </w:lvl>
    <w:lvl w:ilvl="1" w:tplc="665C4858">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C22A51"/>
    <w:multiLevelType w:val="hybridMultilevel"/>
    <w:tmpl w:val="1F00B7B2"/>
    <w:lvl w:ilvl="0" w:tplc="665C4858">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8112236"/>
    <w:multiLevelType w:val="hybridMultilevel"/>
    <w:tmpl w:val="99FE5024"/>
    <w:lvl w:ilvl="0" w:tplc="FFFFFFFF">
      <w:start w:val="1"/>
      <w:numFmt w:val="lowerLetter"/>
      <w:lvlText w:val="%1)"/>
      <w:lvlJc w:val="left"/>
      <w:pPr>
        <w:ind w:left="720" w:hanging="360"/>
      </w:pPr>
      <w:rPr>
        <w:rFonts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274F60"/>
    <w:multiLevelType w:val="hybridMultilevel"/>
    <w:tmpl w:val="C88C4B60"/>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36" w15:restartNumberingAfterBreak="0">
    <w:nsid w:val="6F351A5E"/>
    <w:multiLevelType w:val="hybridMultilevel"/>
    <w:tmpl w:val="4994170A"/>
    <w:lvl w:ilvl="0" w:tplc="C0AC424A">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7" w15:restartNumberingAfterBreak="0">
    <w:nsid w:val="6FC5333C"/>
    <w:multiLevelType w:val="hybridMultilevel"/>
    <w:tmpl w:val="99FE5024"/>
    <w:lvl w:ilvl="0" w:tplc="89ECA34A">
      <w:start w:val="1"/>
      <w:numFmt w:val="lowerLetter"/>
      <w:lvlText w:val="%1)"/>
      <w:lvlJc w:val="left"/>
      <w:pPr>
        <w:ind w:left="720" w:hanging="360"/>
      </w:pPr>
      <w:rPr>
        <w:rFonts w:hint="default"/>
        <w:b w:val="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7095470"/>
    <w:multiLevelType w:val="hybridMultilevel"/>
    <w:tmpl w:val="46F8FF76"/>
    <w:lvl w:ilvl="0" w:tplc="665C4858">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75D7FA6"/>
    <w:multiLevelType w:val="hybridMultilevel"/>
    <w:tmpl w:val="365CC766"/>
    <w:lvl w:ilvl="0" w:tplc="FFFFFFFF">
      <w:start w:val="1"/>
      <w:numFmt w:val="lowerLetter"/>
      <w:lvlText w:val="%1."/>
      <w:lvlJc w:val="left"/>
      <w:pPr>
        <w:ind w:left="108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9D12AFA"/>
    <w:multiLevelType w:val="hybridMultilevel"/>
    <w:tmpl w:val="05F4C542"/>
    <w:lvl w:ilvl="0" w:tplc="89ECA34A">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166324"/>
    <w:multiLevelType w:val="hybridMultilevel"/>
    <w:tmpl w:val="485C4106"/>
    <w:lvl w:ilvl="0" w:tplc="08090017">
      <w:start w:val="1"/>
      <w:numFmt w:val="lowerLetter"/>
      <w:lvlText w:val="%1)"/>
      <w:lvlJc w:val="left"/>
      <w:pPr>
        <w:ind w:left="720" w:hanging="360"/>
      </w:pPr>
    </w:lvl>
    <w:lvl w:ilvl="1" w:tplc="ED42BCC4">
      <w:start w:val="1"/>
      <w:numFmt w:val="lowerLetter"/>
      <w:lvlText w:val="%2)"/>
      <w:lvlJc w:val="left"/>
      <w:pPr>
        <w:ind w:left="502"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AC6C85"/>
    <w:multiLevelType w:val="hybridMultilevel"/>
    <w:tmpl w:val="EF366F64"/>
    <w:lvl w:ilvl="0" w:tplc="89ECA34A">
      <w:start w:val="1"/>
      <w:numFmt w:val="lowerLetter"/>
      <w:lvlText w:val="%1)"/>
      <w:lvlJc w:val="left"/>
      <w:pPr>
        <w:ind w:left="720" w:hanging="360"/>
      </w:pPr>
      <w:rPr>
        <w:rFonts w:hint="default"/>
        <w:b w:val="0"/>
      </w:rPr>
    </w:lvl>
    <w:lvl w:ilvl="1" w:tplc="665C4858">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5"/>
  </w:num>
  <w:num w:numId="3">
    <w:abstractNumId w:val="36"/>
  </w:num>
  <w:num w:numId="4">
    <w:abstractNumId w:val="25"/>
  </w:num>
  <w:num w:numId="5">
    <w:abstractNumId w:val="24"/>
  </w:num>
  <w:num w:numId="6">
    <w:abstractNumId w:val="33"/>
  </w:num>
  <w:num w:numId="7">
    <w:abstractNumId w:val="17"/>
  </w:num>
  <w:num w:numId="8">
    <w:abstractNumId w:val="38"/>
  </w:num>
  <w:num w:numId="9">
    <w:abstractNumId w:val="6"/>
  </w:num>
  <w:num w:numId="10">
    <w:abstractNumId w:val="12"/>
  </w:num>
  <w:num w:numId="11">
    <w:abstractNumId w:val="26"/>
  </w:num>
  <w:num w:numId="12">
    <w:abstractNumId w:val="20"/>
  </w:num>
  <w:num w:numId="13">
    <w:abstractNumId w:val="19"/>
  </w:num>
  <w:num w:numId="14">
    <w:abstractNumId w:val="40"/>
  </w:num>
  <w:num w:numId="15">
    <w:abstractNumId w:val="13"/>
  </w:num>
  <w:num w:numId="16">
    <w:abstractNumId w:val="42"/>
  </w:num>
  <w:num w:numId="17">
    <w:abstractNumId w:val="9"/>
  </w:num>
  <w:num w:numId="18">
    <w:abstractNumId w:val="32"/>
  </w:num>
  <w:num w:numId="19">
    <w:abstractNumId w:val="37"/>
  </w:num>
  <w:num w:numId="20">
    <w:abstractNumId w:val="28"/>
  </w:num>
  <w:num w:numId="21">
    <w:abstractNumId w:val="8"/>
  </w:num>
  <w:num w:numId="22">
    <w:abstractNumId w:val="21"/>
  </w:num>
  <w:num w:numId="23">
    <w:abstractNumId w:val="16"/>
  </w:num>
  <w:num w:numId="24">
    <w:abstractNumId w:val="4"/>
  </w:num>
  <w:num w:numId="25">
    <w:abstractNumId w:val="29"/>
  </w:num>
  <w:num w:numId="26">
    <w:abstractNumId w:val="34"/>
  </w:num>
  <w:num w:numId="27">
    <w:abstractNumId w:val="11"/>
  </w:num>
  <w:num w:numId="28">
    <w:abstractNumId w:val="31"/>
  </w:num>
  <w:num w:numId="29">
    <w:abstractNumId w:val="3"/>
  </w:num>
  <w:num w:numId="30">
    <w:abstractNumId w:val="10"/>
  </w:num>
  <w:num w:numId="31">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5">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abstractNumId w:val="2"/>
  </w:num>
  <w:num w:numId="37">
    <w:abstractNumId w:val="14"/>
  </w:num>
  <w:num w:numId="38">
    <w:abstractNumId w:val="0"/>
  </w:num>
  <w:num w:numId="39">
    <w:abstractNumId w:val="22"/>
  </w:num>
  <w:num w:numId="40">
    <w:abstractNumId w:val="7"/>
  </w:num>
  <w:num w:numId="41">
    <w:abstractNumId w:val="18"/>
  </w:num>
  <w:num w:numId="42">
    <w:abstractNumId w:val="27"/>
  </w:num>
  <w:num w:numId="43">
    <w:abstractNumId w:val="1"/>
  </w:num>
  <w:num w:numId="44">
    <w:abstractNumId w:val="39"/>
  </w:num>
  <w:num w:numId="45">
    <w:abstractNumId w:val="5"/>
  </w:num>
  <w:num w:numId="46">
    <w:abstractNumId w:val="23"/>
  </w:num>
  <w:num w:numId="47">
    <w:abstractNumId w:val="41"/>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ACCOMPAGNANT.CP" w:val="la"/>
    <w:docVar w:name="LW_ANNEX_NBR_FIRST" w:val="1"/>
    <w:docVar w:name="LW_ANNEX_NBR_LAST" w:val="3"/>
    <w:docVar w:name="LW_ANNEX_UNIQUE" w:val="0"/>
    <w:docVar w:name="LW_CORRIGENDUM" w:val="&lt;UNUSED&gt;"/>
    <w:docVar w:name="LW_COVERPAGE_EXISTS" w:val="True"/>
    <w:docVar w:name="LW_COVERPAGE_GUID" w:val="59AD493C-8C01-489C-8E99-A6F4B1A991B0"/>
    <w:docVar w:name="LW_COVERPAGE_TYPE" w:val="1"/>
    <w:docVar w:name="LW_CROSSREFERENCE" w:val="&lt;UNUSED&gt;"/>
    <w:docVar w:name="LW_DocType" w:val="NORMAL"/>
    <w:docVar w:name="LW_EMISSION" w:val="2.6.2026"/>
    <w:docVar w:name="LW_EMISSION_ISODATE" w:val="2026-06-02"/>
    <w:docVar w:name="LW_EMISSION_LOCATION" w:val="BRX"/>
    <w:docVar w:name="LW_EMISSION_PREFIX" w:val="Bruxelles, "/>
    <w:docVar w:name="LW_EMISSION_SUFFIX" w:val=" "/>
    <w:docVar w:name="LW_ID_DOCTYPE_NONLW" w:val="CP-038"/>
    <w:docVar w:name="LW_LANGUE" w:val="RO"/>
    <w:docVar w:name="LW_LEVEL_OF_SENSITIVITY" w:val="Standard treatment"/>
    <w:docVar w:name="LW_NOM.INST" w:val="COMISIA EUROPEAN\u258?"/>
    <w:docVar w:name="LW_NOM.INST_JOINTDOC" w:val="&lt;EMPTY&gt;"/>
    <w:docVar w:name="LW_OBJETACTEPRINCIPAL.CP" w:val="privind lista documentelor justificative pe care trebuie s\u259? le prezinte solicitan\u539?ii de viz\u259? de scurt\u259? \u537?edere în Kuweit, Namibia \u537?i Panama"/>
    <w:docVar w:name="LW_PART_NBR" w:val="&lt;UNUSED&gt;"/>
    <w:docVar w:name="LW_PART_NBR_TOTAL" w:val="&lt;UNUSED&gt;"/>
    <w:docVar w:name="LW_REF.INST.NEW" w:val="C"/>
    <w:docVar w:name="LW_REF.INST.NEW_ADOPTED" w:val="final"/>
    <w:docVar w:name="LW_REF.INST.NEW_TEXT" w:val="(2026) 361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E_x000b_"/>
    <w:docVar w:name="LW_TYPEACTEPRINCIPAL.CP" w:val="Decizia de punere în aplicare a Comisiei"/>
    <w:docVar w:name="LwApiVersions" w:val="LW4CoDe 1.24.5.0; LW 9.2, Build 20251112"/>
  </w:docVars>
  <w:rsids>
    <w:rsidRoot w:val="00D17991"/>
    <w:rsid w:val="0000386C"/>
    <w:rsid w:val="00004AF1"/>
    <w:rsid w:val="00013D06"/>
    <w:rsid w:val="00022E1B"/>
    <w:rsid w:val="00027376"/>
    <w:rsid w:val="00046E3B"/>
    <w:rsid w:val="00052468"/>
    <w:rsid w:val="00052E6A"/>
    <w:rsid w:val="00056B5A"/>
    <w:rsid w:val="000628DE"/>
    <w:rsid w:val="000640DD"/>
    <w:rsid w:val="00065F6E"/>
    <w:rsid w:val="00076756"/>
    <w:rsid w:val="000902FB"/>
    <w:rsid w:val="000A3484"/>
    <w:rsid w:val="000B375B"/>
    <w:rsid w:val="000D1487"/>
    <w:rsid w:val="000D4FB4"/>
    <w:rsid w:val="000E1995"/>
    <w:rsid w:val="000E4A0C"/>
    <w:rsid w:val="00142128"/>
    <w:rsid w:val="00146E0C"/>
    <w:rsid w:val="00154CA8"/>
    <w:rsid w:val="00162364"/>
    <w:rsid w:val="001635CF"/>
    <w:rsid w:val="001769CE"/>
    <w:rsid w:val="00195F7E"/>
    <w:rsid w:val="001D4F17"/>
    <w:rsid w:val="001E11D2"/>
    <w:rsid w:val="001F58ED"/>
    <w:rsid w:val="001F6C02"/>
    <w:rsid w:val="00201AA2"/>
    <w:rsid w:val="00202B48"/>
    <w:rsid w:val="00206AEB"/>
    <w:rsid w:val="002140C3"/>
    <w:rsid w:val="00223EF7"/>
    <w:rsid w:val="0023058C"/>
    <w:rsid w:val="00245EC5"/>
    <w:rsid w:val="002522DA"/>
    <w:rsid w:val="00252540"/>
    <w:rsid w:val="002606EE"/>
    <w:rsid w:val="00261AF0"/>
    <w:rsid w:val="00261E7B"/>
    <w:rsid w:val="00262379"/>
    <w:rsid w:val="00263DC2"/>
    <w:rsid w:val="00273265"/>
    <w:rsid w:val="00274FE8"/>
    <w:rsid w:val="00290428"/>
    <w:rsid w:val="002B4D23"/>
    <w:rsid w:val="002D5D36"/>
    <w:rsid w:val="002D77CB"/>
    <w:rsid w:val="002E4E23"/>
    <w:rsid w:val="002F2BCC"/>
    <w:rsid w:val="002F2EE6"/>
    <w:rsid w:val="002F44DB"/>
    <w:rsid w:val="002F7C23"/>
    <w:rsid w:val="003019D0"/>
    <w:rsid w:val="003103A6"/>
    <w:rsid w:val="003106CE"/>
    <w:rsid w:val="00310DC0"/>
    <w:rsid w:val="00326A72"/>
    <w:rsid w:val="00332710"/>
    <w:rsid w:val="00340CE0"/>
    <w:rsid w:val="003435DD"/>
    <w:rsid w:val="00352E82"/>
    <w:rsid w:val="00365C70"/>
    <w:rsid w:val="0039007C"/>
    <w:rsid w:val="00395474"/>
    <w:rsid w:val="00395931"/>
    <w:rsid w:val="0039615C"/>
    <w:rsid w:val="003C3EF9"/>
    <w:rsid w:val="003C5DEF"/>
    <w:rsid w:val="003E4666"/>
    <w:rsid w:val="003F709F"/>
    <w:rsid w:val="004049FD"/>
    <w:rsid w:val="00411A91"/>
    <w:rsid w:val="00433922"/>
    <w:rsid w:val="00437103"/>
    <w:rsid w:val="00444C35"/>
    <w:rsid w:val="00451D6B"/>
    <w:rsid w:val="00455E57"/>
    <w:rsid w:val="00495EE5"/>
    <w:rsid w:val="004A40D2"/>
    <w:rsid w:val="004B0A9F"/>
    <w:rsid w:val="004C318B"/>
    <w:rsid w:val="004F707A"/>
    <w:rsid w:val="00503ED6"/>
    <w:rsid w:val="00513278"/>
    <w:rsid w:val="00527F14"/>
    <w:rsid w:val="00541721"/>
    <w:rsid w:val="005441DD"/>
    <w:rsid w:val="00563F75"/>
    <w:rsid w:val="0056509F"/>
    <w:rsid w:val="00574E62"/>
    <w:rsid w:val="00584543"/>
    <w:rsid w:val="005A1CBC"/>
    <w:rsid w:val="005A2A65"/>
    <w:rsid w:val="005A79E0"/>
    <w:rsid w:val="005B1097"/>
    <w:rsid w:val="005C20C5"/>
    <w:rsid w:val="005D2025"/>
    <w:rsid w:val="005E193C"/>
    <w:rsid w:val="005E55D5"/>
    <w:rsid w:val="00611965"/>
    <w:rsid w:val="00622BD6"/>
    <w:rsid w:val="0063172A"/>
    <w:rsid w:val="00636B63"/>
    <w:rsid w:val="00645A1B"/>
    <w:rsid w:val="00645E45"/>
    <w:rsid w:val="00647366"/>
    <w:rsid w:val="00652A9D"/>
    <w:rsid w:val="00670AF1"/>
    <w:rsid w:val="00686F1E"/>
    <w:rsid w:val="0069227D"/>
    <w:rsid w:val="006A0558"/>
    <w:rsid w:val="006B1231"/>
    <w:rsid w:val="006D6965"/>
    <w:rsid w:val="006E1DB6"/>
    <w:rsid w:val="006E609B"/>
    <w:rsid w:val="006F2732"/>
    <w:rsid w:val="006F7FAA"/>
    <w:rsid w:val="0071011A"/>
    <w:rsid w:val="00715C26"/>
    <w:rsid w:val="00717EB5"/>
    <w:rsid w:val="007327BC"/>
    <w:rsid w:val="00771927"/>
    <w:rsid w:val="0078269D"/>
    <w:rsid w:val="007A26A1"/>
    <w:rsid w:val="007C078F"/>
    <w:rsid w:val="007C10A6"/>
    <w:rsid w:val="007C2C23"/>
    <w:rsid w:val="007D127A"/>
    <w:rsid w:val="007F201A"/>
    <w:rsid w:val="00800732"/>
    <w:rsid w:val="00814D13"/>
    <w:rsid w:val="00814F8D"/>
    <w:rsid w:val="0081615E"/>
    <w:rsid w:val="0082253E"/>
    <w:rsid w:val="00832261"/>
    <w:rsid w:val="00833986"/>
    <w:rsid w:val="008421E5"/>
    <w:rsid w:val="008436E2"/>
    <w:rsid w:val="00851A69"/>
    <w:rsid w:val="00861F60"/>
    <w:rsid w:val="00863972"/>
    <w:rsid w:val="00863EE8"/>
    <w:rsid w:val="0086478C"/>
    <w:rsid w:val="008726AD"/>
    <w:rsid w:val="00873DE8"/>
    <w:rsid w:val="00876DEA"/>
    <w:rsid w:val="008779D3"/>
    <w:rsid w:val="008802DE"/>
    <w:rsid w:val="00887883"/>
    <w:rsid w:val="00890D7B"/>
    <w:rsid w:val="00896088"/>
    <w:rsid w:val="008A6391"/>
    <w:rsid w:val="008D34AA"/>
    <w:rsid w:val="008D414C"/>
    <w:rsid w:val="008F4148"/>
    <w:rsid w:val="008F65F2"/>
    <w:rsid w:val="008F705A"/>
    <w:rsid w:val="009007BC"/>
    <w:rsid w:val="0090128A"/>
    <w:rsid w:val="00902E05"/>
    <w:rsid w:val="0090362F"/>
    <w:rsid w:val="0091403B"/>
    <w:rsid w:val="00943D28"/>
    <w:rsid w:val="00944931"/>
    <w:rsid w:val="009509B6"/>
    <w:rsid w:val="00970964"/>
    <w:rsid w:val="009872EE"/>
    <w:rsid w:val="0099291C"/>
    <w:rsid w:val="009A09A1"/>
    <w:rsid w:val="009A6EBD"/>
    <w:rsid w:val="009B5AC5"/>
    <w:rsid w:val="009D1BE4"/>
    <w:rsid w:val="009D39A4"/>
    <w:rsid w:val="009D4937"/>
    <w:rsid w:val="009D515B"/>
    <w:rsid w:val="009F09D1"/>
    <w:rsid w:val="009F4C84"/>
    <w:rsid w:val="00A16015"/>
    <w:rsid w:val="00A21817"/>
    <w:rsid w:val="00A359EE"/>
    <w:rsid w:val="00A533F8"/>
    <w:rsid w:val="00A5664B"/>
    <w:rsid w:val="00A706EA"/>
    <w:rsid w:val="00A7703D"/>
    <w:rsid w:val="00A770BE"/>
    <w:rsid w:val="00A84395"/>
    <w:rsid w:val="00A84BE3"/>
    <w:rsid w:val="00A977B9"/>
    <w:rsid w:val="00AC5F3B"/>
    <w:rsid w:val="00AD2356"/>
    <w:rsid w:val="00AE6C51"/>
    <w:rsid w:val="00AF51D0"/>
    <w:rsid w:val="00B075FD"/>
    <w:rsid w:val="00B11B12"/>
    <w:rsid w:val="00B14BEB"/>
    <w:rsid w:val="00B17AB5"/>
    <w:rsid w:val="00B2241E"/>
    <w:rsid w:val="00B2417C"/>
    <w:rsid w:val="00B431AD"/>
    <w:rsid w:val="00B53D97"/>
    <w:rsid w:val="00B60888"/>
    <w:rsid w:val="00B75194"/>
    <w:rsid w:val="00B77EA7"/>
    <w:rsid w:val="00B9164B"/>
    <w:rsid w:val="00B92EEA"/>
    <w:rsid w:val="00B96805"/>
    <w:rsid w:val="00BA260A"/>
    <w:rsid w:val="00BA441F"/>
    <w:rsid w:val="00BB46CD"/>
    <w:rsid w:val="00BC4E3C"/>
    <w:rsid w:val="00BC5C40"/>
    <w:rsid w:val="00BD1D55"/>
    <w:rsid w:val="00C04959"/>
    <w:rsid w:val="00C149D5"/>
    <w:rsid w:val="00C35777"/>
    <w:rsid w:val="00C65878"/>
    <w:rsid w:val="00C71AA2"/>
    <w:rsid w:val="00C74DAC"/>
    <w:rsid w:val="00C8720B"/>
    <w:rsid w:val="00C90E4F"/>
    <w:rsid w:val="00CA0ECD"/>
    <w:rsid w:val="00CA5AFB"/>
    <w:rsid w:val="00CB0604"/>
    <w:rsid w:val="00CB100A"/>
    <w:rsid w:val="00CB1804"/>
    <w:rsid w:val="00CB1D04"/>
    <w:rsid w:val="00CB6887"/>
    <w:rsid w:val="00CD7876"/>
    <w:rsid w:val="00CE32E2"/>
    <w:rsid w:val="00D0202F"/>
    <w:rsid w:val="00D04D2E"/>
    <w:rsid w:val="00D06BFB"/>
    <w:rsid w:val="00D17991"/>
    <w:rsid w:val="00D2331D"/>
    <w:rsid w:val="00D35DB0"/>
    <w:rsid w:val="00D50514"/>
    <w:rsid w:val="00D67325"/>
    <w:rsid w:val="00D75391"/>
    <w:rsid w:val="00DA114E"/>
    <w:rsid w:val="00DA7AB7"/>
    <w:rsid w:val="00DC1515"/>
    <w:rsid w:val="00DC3A77"/>
    <w:rsid w:val="00DD6C02"/>
    <w:rsid w:val="00DE1CBC"/>
    <w:rsid w:val="00DE4D0D"/>
    <w:rsid w:val="00E16119"/>
    <w:rsid w:val="00E26031"/>
    <w:rsid w:val="00E30A34"/>
    <w:rsid w:val="00E423D2"/>
    <w:rsid w:val="00E67228"/>
    <w:rsid w:val="00E72BD4"/>
    <w:rsid w:val="00E74A72"/>
    <w:rsid w:val="00E76E45"/>
    <w:rsid w:val="00E90C50"/>
    <w:rsid w:val="00EA1F38"/>
    <w:rsid w:val="00EA4013"/>
    <w:rsid w:val="00EB387F"/>
    <w:rsid w:val="00ED560A"/>
    <w:rsid w:val="00EE5E19"/>
    <w:rsid w:val="00F00412"/>
    <w:rsid w:val="00F038C9"/>
    <w:rsid w:val="00F03E7A"/>
    <w:rsid w:val="00F15FA6"/>
    <w:rsid w:val="00F16462"/>
    <w:rsid w:val="00F247D9"/>
    <w:rsid w:val="00F24CB3"/>
    <w:rsid w:val="00F34C20"/>
    <w:rsid w:val="00F43C40"/>
    <w:rsid w:val="00F73DD8"/>
    <w:rsid w:val="00F8022F"/>
    <w:rsid w:val="00F844EC"/>
    <w:rsid w:val="00F85FB4"/>
    <w:rsid w:val="00F96803"/>
    <w:rsid w:val="00FB351F"/>
    <w:rsid w:val="00FB3A68"/>
    <w:rsid w:val="00FC2045"/>
    <w:rsid w:val="00FE7EA3"/>
    <w:rsid w:val="00FF0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81AA45"/>
  <w15:chartTrackingRefBased/>
  <w15:docId w15:val="{76F59304-F4EE-4CEE-BD7F-D0C7048A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99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1799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1799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1799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1799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17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991"/>
    <w:rPr>
      <w:rFonts w:asciiTheme="majorHAnsi" w:eastAsiaTheme="majorEastAsia" w:hAnsiTheme="majorHAnsi" w:cstheme="majorBidi"/>
      <w:color w:val="365F91" w:themeColor="accent1" w:themeShade="BF"/>
      <w:sz w:val="40"/>
      <w:szCs w:val="40"/>
      <w:lang w:val="ro-RO"/>
    </w:rPr>
  </w:style>
  <w:style w:type="character" w:customStyle="1" w:styleId="Heading2Char">
    <w:name w:val="Heading 2 Char"/>
    <w:basedOn w:val="DefaultParagraphFont"/>
    <w:link w:val="Heading2"/>
    <w:uiPriority w:val="9"/>
    <w:semiHidden/>
    <w:rsid w:val="00D17991"/>
    <w:rPr>
      <w:rFonts w:asciiTheme="majorHAnsi" w:eastAsiaTheme="majorEastAsia" w:hAnsiTheme="majorHAnsi" w:cstheme="majorBidi"/>
      <w:color w:val="365F91" w:themeColor="accent1" w:themeShade="BF"/>
      <w:sz w:val="32"/>
      <w:szCs w:val="32"/>
      <w:lang w:val="ro-RO"/>
    </w:rPr>
  </w:style>
  <w:style w:type="character" w:customStyle="1" w:styleId="Heading3Char">
    <w:name w:val="Heading 3 Char"/>
    <w:basedOn w:val="DefaultParagraphFont"/>
    <w:link w:val="Heading3"/>
    <w:uiPriority w:val="9"/>
    <w:semiHidden/>
    <w:rsid w:val="00D17991"/>
    <w:rPr>
      <w:rFonts w:eastAsiaTheme="majorEastAsia" w:cstheme="majorBidi"/>
      <w:color w:val="365F91" w:themeColor="accent1" w:themeShade="BF"/>
      <w:sz w:val="28"/>
      <w:szCs w:val="28"/>
      <w:lang w:val="ro-RO"/>
    </w:rPr>
  </w:style>
  <w:style w:type="character" w:customStyle="1" w:styleId="Heading4Char">
    <w:name w:val="Heading 4 Char"/>
    <w:basedOn w:val="DefaultParagraphFont"/>
    <w:link w:val="Heading4"/>
    <w:uiPriority w:val="9"/>
    <w:semiHidden/>
    <w:rsid w:val="00D17991"/>
    <w:rPr>
      <w:rFonts w:eastAsiaTheme="majorEastAsia" w:cstheme="majorBidi"/>
      <w:i/>
      <w:iCs/>
      <w:color w:val="365F91" w:themeColor="accent1" w:themeShade="BF"/>
      <w:lang w:val="ro-RO"/>
    </w:rPr>
  </w:style>
  <w:style w:type="character" w:customStyle="1" w:styleId="Heading5Char">
    <w:name w:val="Heading 5 Char"/>
    <w:basedOn w:val="DefaultParagraphFont"/>
    <w:link w:val="Heading5"/>
    <w:uiPriority w:val="9"/>
    <w:semiHidden/>
    <w:rsid w:val="00D17991"/>
    <w:rPr>
      <w:rFonts w:eastAsiaTheme="majorEastAsia" w:cstheme="majorBidi"/>
      <w:color w:val="365F91" w:themeColor="accent1" w:themeShade="BF"/>
      <w:lang w:val="ro-RO"/>
    </w:rPr>
  </w:style>
  <w:style w:type="character" w:customStyle="1" w:styleId="Heading6Char">
    <w:name w:val="Heading 6 Char"/>
    <w:basedOn w:val="DefaultParagraphFont"/>
    <w:link w:val="Heading6"/>
    <w:uiPriority w:val="9"/>
    <w:semiHidden/>
    <w:rsid w:val="00D1799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D1799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D1799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D1799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D17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99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D179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99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D179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7991"/>
    <w:rPr>
      <w:i/>
      <w:iCs/>
      <w:color w:val="404040" w:themeColor="text1" w:themeTint="BF"/>
      <w:lang w:val="ro-RO"/>
    </w:rPr>
  </w:style>
  <w:style w:type="paragraph" w:styleId="ListParagraph">
    <w:name w:val="List Paragraph"/>
    <w:basedOn w:val="Normal"/>
    <w:qFormat/>
    <w:rsid w:val="00D17991"/>
    <w:pPr>
      <w:ind w:left="720"/>
      <w:contextualSpacing/>
    </w:pPr>
  </w:style>
  <w:style w:type="character" w:styleId="IntenseEmphasis">
    <w:name w:val="Intense Emphasis"/>
    <w:basedOn w:val="DefaultParagraphFont"/>
    <w:uiPriority w:val="21"/>
    <w:qFormat/>
    <w:rsid w:val="00D17991"/>
    <w:rPr>
      <w:i/>
      <w:iCs/>
      <w:color w:val="365F91" w:themeColor="accent1" w:themeShade="BF"/>
    </w:rPr>
  </w:style>
  <w:style w:type="paragraph" w:styleId="IntenseQuote">
    <w:name w:val="Intense Quote"/>
    <w:basedOn w:val="Normal"/>
    <w:next w:val="Normal"/>
    <w:link w:val="IntenseQuoteChar"/>
    <w:uiPriority w:val="30"/>
    <w:qFormat/>
    <w:rsid w:val="00D179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17991"/>
    <w:rPr>
      <w:i/>
      <w:iCs/>
      <w:color w:val="365F91" w:themeColor="accent1" w:themeShade="BF"/>
      <w:lang w:val="ro-RO"/>
    </w:rPr>
  </w:style>
  <w:style w:type="character" w:styleId="IntenseReference">
    <w:name w:val="Intense Reference"/>
    <w:basedOn w:val="DefaultParagraphFont"/>
    <w:uiPriority w:val="32"/>
    <w:qFormat/>
    <w:rsid w:val="00D17991"/>
    <w:rPr>
      <w:b/>
      <w:bCs/>
      <w:smallCaps/>
      <w:color w:val="365F91" w:themeColor="accent1" w:themeShade="BF"/>
      <w:spacing w:val="5"/>
    </w:rPr>
  </w:style>
  <w:style w:type="paragraph" w:styleId="Footer">
    <w:name w:val="footer"/>
    <w:basedOn w:val="Normal"/>
    <w:link w:val="FooterChar"/>
    <w:uiPriority w:val="99"/>
    <w:unhideWhenUsed/>
    <w:rsid w:val="00D17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991"/>
    <w:rPr>
      <w:lang w:val="ro-RO"/>
    </w:rPr>
  </w:style>
  <w:style w:type="paragraph" w:styleId="Header">
    <w:name w:val="header"/>
    <w:basedOn w:val="Normal"/>
    <w:link w:val="HeaderChar"/>
    <w:uiPriority w:val="99"/>
    <w:unhideWhenUsed/>
    <w:rsid w:val="00D17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991"/>
    <w:rPr>
      <w:lang w:val="ro-RO"/>
    </w:rPr>
  </w:style>
  <w:style w:type="character" w:customStyle="1" w:styleId="Marker">
    <w:name w:val="Marker"/>
    <w:basedOn w:val="DefaultParagraphFont"/>
    <w:rsid w:val="00D17991"/>
    <w:rPr>
      <w:color w:val="0000FF"/>
      <w:shd w:val="clear" w:color="auto" w:fill="auto"/>
    </w:rPr>
  </w:style>
  <w:style w:type="paragraph" w:customStyle="1" w:styleId="Pagedecouverture">
    <w:name w:val="Page de couverture"/>
    <w:basedOn w:val="Normal"/>
    <w:next w:val="Normal"/>
    <w:rsid w:val="00D17991"/>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D17991"/>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17991"/>
    <w:rPr>
      <w:rFonts w:ascii="Times New Roman" w:hAnsi="Times New Roman" w:cs="Times New Roman"/>
      <w:sz w:val="24"/>
    </w:rPr>
  </w:style>
  <w:style w:type="paragraph" w:customStyle="1" w:styleId="FooterSensitivity">
    <w:name w:val="Footer Sensitivity"/>
    <w:basedOn w:val="Normal"/>
    <w:link w:val="FooterSensitivityChar"/>
    <w:rsid w:val="00D1799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17991"/>
    <w:rPr>
      <w:rFonts w:ascii="Times New Roman" w:hAnsi="Times New Roman" w:cs="Times New Roman"/>
      <w:b/>
      <w:sz w:val="32"/>
    </w:rPr>
  </w:style>
  <w:style w:type="paragraph" w:customStyle="1" w:styleId="HeaderCoverPage">
    <w:name w:val="Header Cover Page"/>
    <w:basedOn w:val="Normal"/>
    <w:link w:val="HeaderCoverPageChar"/>
    <w:rsid w:val="00D17991"/>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17991"/>
    <w:rPr>
      <w:rFonts w:ascii="Times New Roman" w:hAnsi="Times New Roman" w:cs="Times New Roman"/>
      <w:sz w:val="24"/>
    </w:rPr>
  </w:style>
  <w:style w:type="paragraph" w:customStyle="1" w:styleId="HeaderSensitivity">
    <w:name w:val="Header Sensitivity"/>
    <w:basedOn w:val="Normal"/>
    <w:link w:val="HeaderSensitivityChar"/>
    <w:rsid w:val="00D17991"/>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17991"/>
    <w:rPr>
      <w:rFonts w:ascii="Times New Roman" w:hAnsi="Times New Roman" w:cs="Times New Roman"/>
      <w:b/>
      <w:sz w:val="32"/>
    </w:rPr>
  </w:style>
  <w:style w:type="paragraph" w:customStyle="1" w:styleId="HeaderSensitivityRight">
    <w:name w:val="Header Sensitivity Right"/>
    <w:basedOn w:val="Normal"/>
    <w:link w:val="HeaderSensitivityRightChar"/>
    <w:rsid w:val="00D17991"/>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17991"/>
    <w:rPr>
      <w:rFonts w:ascii="Times New Roman" w:hAnsi="Times New Roman" w:cs="Times New Roman"/>
      <w:sz w:val="28"/>
    </w:rPr>
  </w:style>
  <w:style w:type="paragraph" w:styleId="ListNumber">
    <w:name w:val="List Number"/>
    <w:basedOn w:val="Normal"/>
    <w:uiPriority w:val="1"/>
    <w:rsid w:val="00F73DD8"/>
    <w:pPr>
      <w:numPr>
        <w:numId w:val="29"/>
      </w:numPr>
      <w:tabs>
        <w:tab w:val="clear" w:pos="709"/>
      </w:tabs>
      <w:spacing w:after="240" w:line="240" w:lineRule="auto"/>
      <w:ind w:left="720" w:hanging="360"/>
      <w:jc w:val="both"/>
    </w:pPr>
    <w:rPr>
      <w:rFonts w:ascii="Times New Roman" w:eastAsia="Times New Roman" w:hAnsi="Times New Roman" w:cs="Times New Roman"/>
      <w:kern w:val="0"/>
      <w:sz w:val="24"/>
      <w:szCs w:val="20"/>
      <w:lang w:eastAsia="de-DE"/>
    </w:rPr>
  </w:style>
  <w:style w:type="paragraph" w:customStyle="1" w:styleId="ListNumberLevel2">
    <w:name w:val="List Number (Level 2)"/>
    <w:basedOn w:val="Normal"/>
    <w:uiPriority w:val="1"/>
    <w:rsid w:val="00F73DD8"/>
    <w:pPr>
      <w:numPr>
        <w:ilvl w:val="1"/>
        <w:numId w:val="29"/>
      </w:numPr>
      <w:tabs>
        <w:tab w:val="clear" w:pos="1417"/>
      </w:tabs>
      <w:spacing w:after="240" w:line="240" w:lineRule="auto"/>
      <w:ind w:left="1440" w:hanging="360"/>
      <w:jc w:val="both"/>
    </w:pPr>
    <w:rPr>
      <w:rFonts w:ascii="Times New Roman" w:eastAsia="Times New Roman" w:hAnsi="Times New Roman" w:cs="Times New Roman"/>
      <w:kern w:val="0"/>
      <w:sz w:val="24"/>
      <w:szCs w:val="20"/>
      <w:lang w:eastAsia="de-DE"/>
    </w:rPr>
  </w:style>
  <w:style w:type="paragraph" w:customStyle="1" w:styleId="ListNumberLevel3">
    <w:name w:val="List Number (Level 3)"/>
    <w:basedOn w:val="Normal"/>
    <w:uiPriority w:val="1"/>
    <w:semiHidden/>
    <w:unhideWhenUsed/>
    <w:rsid w:val="00F73DD8"/>
    <w:pPr>
      <w:numPr>
        <w:ilvl w:val="2"/>
        <w:numId w:val="29"/>
      </w:numPr>
      <w:tabs>
        <w:tab w:val="clear" w:pos="2126"/>
      </w:tabs>
      <w:spacing w:after="240" w:line="240" w:lineRule="auto"/>
      <w:ind w:left="2160" w:hanging="360"/>
      <w:jc w:val="both"/>
    </w:pPr>
    <w:rPr>
      <w:rFonts w:ascii="Times New Roman" w:eastAsia="Times New Roman" w:hAnsi="Times New Roman" w:cs="Times New Roman"/>
      <w:kern w:val="0"/>
      <w:sz w:val="24"/>
      <w:szCs w:val="20"/>
      <w:lang w:eastAsia="de-DE"/>
    </w:rPr>
  </w:style>
  <w:style w:type="paragraph" w:customStyle="1" w:styleId="ListNumberLevel4">
    <w:name w:val="List Number (Level 4)"/>
    <w:basedOn w:val="Normal"/>
    <w:uiPriority w:val="1"/>
    <w:semiHidden/>
    <w:unhideWhenUsed/>
    <w:rsid w:val="00F73DD8"/>
    <w:pPr>
      <w:numPr>
        <w:ilvl w:val="3"/>
        <w:numId w:val="29"/>
      </w:numPr>
      <w:tabs>
        <w:tab w:val="clear" w:pos="2835"/>
      </w:tabs>
      <w:spacing w:after="240" w:line="240" w:lineRule="auto"/>
      <w:ind w:left="2880" w:hanging="360"/>
      <w:jc w:val="both"/>
    </w:pPr>
    <w:rPr>
      <w:rFonts w:ascii="Times New Roman" w:eastAsia="Times New Roman" w:hAnsi="Times New Roman" w:cs="Times New Roman"/>
      <w:kern w:val="0"/>
      <w:sz w:val="24"/>
      <w:szCs w:val="20"/>
      <w:lang w:eastAsia="de-DE"/>
    </w:rPr>
  </w:style>
  <w:style w:type="paragraph" w:customStyle="1" w:styleId="Default">
    <w:name w:val="Default"/>
    <w:rsid w:val="004A40D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6E1DB6"/>
    <w:rPr>
      <w:sz w:val="16"/>
      <w:szCs w:val="16"/>
    </w:rPr>
  </w:style>
  <w:style w:type="paragraph" w:styleId="CommentText">
    <w:name w:val="annotation text"/>
    <w:basedOn w:val="Normal"/>
    <w:link w:val="CommentTextChar"/>
    <w:uiPriority w:val="99"/>
    <w:unhideWhenUsed/>
    <w:rsid w:val="006E1DB6"/>
    <w:pPr>
      <w:spacing w:before="120" w:after="120" w:line="240" w:lineRule="auto"/>
      <w:jc w:val="both"/>
    </w:pPr>
    <w:rPr>
      <w:rFonts w:ascii="Times New Roman" w:eastAsia="Calibri" w:hAnsi="Times New Roman" w:cs="Times New Roman"/>
      <w:kern w:val="0"/>
      <w:sz w:val="20"/>
      <w:szCs w:val="20"/>
      <w:lang w:eastAsia="en-GB"/>
    </w:rPr>
  </w:style>
  <w:style w:type="character" w:customStyle="1" w:styleId="CommentTextChar">
    <w:name w:val="Comment Text Char"/>
    <w:basedOn w:val="DefaultParagraphFont"/>
    <w:link w:val="CommentText"/>
    <w:uiPriority w:val="99"/>
    <w:rsid w:val="006E1DB6"/>
    <w:rPr>
      <w:rFonts w:ascii="Times New Roman" w:eastAsia="Calibri" w:hAnsi="Times New Roman" w:cs="Times New Roman"/>
      <w:kern w:val="0"/>
      <w:sz w:val="20"/>
      <w:szCs w:val="20"/>
      <w:lang w:eastAsia="en-GB"/>
    </w:rPr>
  </w:style>
  <w:style w:type="character" w:styleId="Hyperlink">
    <w:name w:val="Hyperlink"/>
    <w:basedOn w:val="DefaultParagraphFont"/>
    <w:uiPriority w:val="99"/>
    <w:unhideWhenUsed/>
    <w:rsid w:val="006E1D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ati.gob.pa/index.php/direccion-nacional-de-informacion-catastral-y-avaluo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nati.gob.pa/index.php/direccion-nacional-de-informacion-catastral-y-avaluo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Maria-Corina Nicolae</dc:creator>
  <cp:keywords/>
  <dc:description/>
  <cp:lastModifiedBy>Maria-Corina Nicolae</cp:lastModifiedBy>
  <cp:revision>2</cp:revision>
  <dcterms:created xsi:type="dcterms:W3CDTF">2026-06-04T07:10:00Z</dcterms:created>
  <dcterms:modified xsi:type="dcterms:W3CDTF">2026-06-04T07:10:00Z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3</vt:lpwstr>
  </property>
  <property fmtid="{D5CDD505-2E9C-101B-9397-08002B2CF9AE}" pid="5" name="Unique annex">
    <vt:lpwstr>0</vt:lpwstr>
  </property>
  <property fmtid="{D5CDD505-2E9C-101B-9397-08002B2CF9AE}" pid="6" name="Part">
    <vt:lpwstr>&lt;UNUSED&gt;</vt:lpwstr>
  </property>
  <property fmtid="{D5CDD505-2E9C-101B-9397-08002B2CF9AE}" pid="7" name="Total parts">
    <vt:lpwstr>&lt;UNUSED&gt;</vt:lpwstr>
  </property>
  <property fmtid="{D5CDD505-2E9C-101B-9397-08002B2CF9AE}" pid="8" name="DocStatus">
    <vt:lpwstr>Green</vt:lpwstr>
  </property>
  <property fmtid="{D5CDD505-2E9C-101B-9397-08002B2CF9AE}" pid="9" name="CPTemplateID">
    <vt:lpwstr>CP-038</vt:lpwstr>
  </property>
  <property fmtid="{D5CDD505-2E9C-101B-9397-08002B2CF9AE}" pid="10" name="Last edited using">
    <vt:lpwstr>LW 9.2, Build 20250828</vt:lpwstr>
  </property>
  <property fmtid="{D5CDD505-2E9C-101B-9397-08002B2CF9AE}" pid="11" name="Created using">
    <vt:lpwstr>LW 9.2, Build 20250828</vt:lpwstr>
  </property>
  <property fmtid="{D5CDD505-2E9C-101B-9397-08002B2CF9AE}" pid="12" name="MSIP_Label_6bd9ddd1-4d20-43f6-abfa-fc3c07406f94_Enabled">
    <vt:lpwstr>true</vt:lpwstr>
  </property>
  <property fmtid="{D5CDD505-2E9C-101B-9397-08002B2CF9AE}" pid="13" name="MSIP_Label_6bd9ddd1-4d20-43f6-abfa-fc3c07406f94_SetDate">
    <vt:lpwstr>2025-12-02T17:24:26Z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17b33fb7-60b5-4954-aa41-af5a69c383d2</vt:lpwstr>
  </property>
  <property fmtid="{D5CDD505-2E9C-101B-9397-08002B2CF9AE}" pid="18" name="MSIP_Label_6bd9ddd1-4d20-43f6-abfa-fc3c07406f94_ContentBits">
    <vt:lpwstr>0</vt:lpwstr>
  </property>
  <property fmtid="{D5CDD505-2E9C-101B-9397-08002B2CF9AE}" pid="19" name="MSIP_Label_6bd9ddd1-4d20-43f6-abfa-fc3c07406f94_Tag">
    <vt:lpwstr>10, 3, 0, 1</vt:lpwstr>
  </property>
</Properties>
</file>